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3F55F4" w:rsidRPr="003F55F4" w:rsidTr="00445F24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137236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  <w:proofErr w:type="spellStart"/>
            <w:r w:rsidRPr="003F55F4">
              <w:rPr>
                <w:b/>
                <w:color w:val="000000"/>
              </w:rPr>
              <w:t>Adı</w:t>
            </w:r>
            <w:proofErr w:type="spellEnd"/>
            <w:r w:rsidRPr="003F55F4">
              <w:rPr>
                <w:b/>
                <w:color w:val="000000"/>
              </w:rPr>
              <w:t xml:space="preserve">: </w:t>
            </w:r>
            <w:proofErr w:type="spellStart"/>
            <w:r w:rsidRPr="003F55F4">
              <w:rPr>
                <w:color w:val="000000"/>
              </w:rPr>
              <w:t>Davranış</w:t>
            </w:r>
            <w:r w:rsidR="00137236">
              <w:rPr>
                <w:color w:val="000000"/>
              </w:rPr>
              <w:t>ın</w:t>
            </w:r>
            <w:proofErr w:type="spellEnd"/>
            <w:r w:rsidR="00137236">
              <w:rPr>
                <w:color w:val="000000"/>
              </w:rPr>
              <w:t xml:space="preserve"> Nörobilimsel</w:t>
            </w:r>
            <w:bookmarkStart w:id="0" w:name="_GoBack"/>
            <w:bookmarkEnd w:id="0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Temelleri</w:t>
            </w:r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  <w:proofErr w:type="spellStart"/>
            <w:r w:rsidRPr="003F55F4">
              <w:rPr>
                <w:b/>
                <w:color w:val="000000"/>
              </w:rPr>
              <w:t>Seviyesi</w:t>
            </w:r>
            <w:proofErr w:type="spellEnd"/>
            <w:r w:rsidRPr="003F55F4">
              <w:rPr>
                <w:b/>
                <w:color w:val="000000"/>
              </w:rPr>
              <w:t>:</w:t>
            </w:r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Dersin</w:t>
            </w:r>
            <w:proofErr w:type="spellEnd"/>
            <w:r w:rsidRPr="003F55F4">
              <w:rPr>
                <w:b/>
                <w:color w:val="000000"/>
              </w:rPr>
              <w:t xml:space="preserve"> Dili:</w:t>
            </w:r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Türkçe</w:t>
            </w:r>
            <w:proofErr w:type="spellEnd"/>
          </w:p>
        </w:tc>
      </w:tr>
      <w:tr w:rsidR="003F55F4" w:rsidRPr="003F55F4" w:rsidTr="00445F24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T+U </w:t>
            </w:r>
            <w:proofErr w:type="spellStart"/>
            <w:r w:rsidRPr="003F55F4">
              <w:rPr>
                <w:b/>
                <w:color w:val="000000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AKTS </w:t>
            </w:r>
            <w:proofErr w:type="spellStart"/>
            <w:r w:rsidRPr="003F55F4">
              <w:rPr>
                <w:b/>
                <w:color w:val="000000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Türü</w:t>
            </w:r>
            <w:proofErr w:type="spellEnd"/>
          </w:p>
        </w:tc>
      </w:tr>
      <w:tr w:rsidR="003F55F4" w:rsidRPr="003F55F4" w:rsidTr="00445F24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PSKO</w:t>
            </w:r>
            <w:r w:rsidRPr="003F55F4">
              <w:t>2501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Yok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Yok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r w:rsidRPr="003F55F4">
              <w:rPr>
                <w:color w:val="000000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</w:pPr>
            <w:r w:rsidRPr="003F55F4"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5F4" w:rsidRPr="003F55F4" w:rsidRDefault="003F55F4" w:rsidP="00445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F55F4">
              <w:t>Zorunlu</w:t>
            </w:r>
            <w:proofErr w:type="spellEnd"/>
          </w:p>
        </w:tc>
      </w:tr>
    </w:tbl>
    <w:p w:rsidR="003F55F4" w:rsidRPr="003F55F4" w:rsidRDefault="003F55F4" w:rsidP="003F55F4">
      <w:pPr>
        <w:spacing w:after="200"/>
        <w:rPr>
          <w:bCs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Amacı</w:t>
      </w:r>
      <w:proofErr w:type="spellEnd"/>
      <w:r w:rsidRPr="003F55F4">
        <w:rPr>
          <w:b/>
          <w:color w:val="000000"/>
        </w:rPr>
        <w:t xml:space="preserve">: </w:t>
      </w:r>
      <w:proofErr w:type="spellStart"/>
      <w:r w:rsidRPr="003F55F4">
        <w:rPr>
          <w:color w:val="000000"/>
        </w:rPr>
        <w:t>İnsan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hayvan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davranışlarını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biyoloji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fizyolojik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genetik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gelişimsel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mekanizma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perspektifinden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incelemek</w:t>
      </w:r>
      <w:proofErr w:type="spellEnd"/>
      <w:r w:rsidRPr="003F55F4">
        <w:rPr>
          <w:color w:val="000000"/>
        </w:rPr>
        <w:t>.</w:t>
      </w:r>
    </w:p>
    <w:p w:rsidR="003F55F4" w:rsidRPr="003F55F4" w:rsidRDefault="003F55F4" w:rsidP="003F55F4">
      <w:pPr>
        <w:spacing w:after="200"/>
        <w:rPr>
          <w:b/>
          <w:bCs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Tanımı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</w:t>
      </w:r>
      <w:proofErr w:type="spellStart"/>
      <w:r w:rsidRPr="003F55F4">
        <w:t>Davranışsal</w:t>
      </w:r>
      <w:proofErr w:type="spellEnd"/>
      <w:r w:rsidRPr="003F55F4">
        <w:t xml:space="preserve"> </w:t>
      </w:r>
      <w:proofErr w:type="spellStart"/>
      <w:r w:rsidRPr="003F55F4">
        <w:t>nörobilime</w:t>
      </w:r>
      <w:proofErr w:type="spellEnd"/>
      <w:r w:rsidRPr="003F55F4">
        <w:t xml:space="preserve"> </w:t>
      </w:r>
      <w:proofErr w:type="spellStart"/>
      <w:r w:rsidRPr="003F55F4">
        <w:t>giriş</w:t>
      </w:r>
      <w:proofErr w:type="spellEnd"/>
      <w:r w:rsidRPr="003F55F4">
        <w:t xml:space="preserve">. </w:t>
      </w:r>
      <w:proofErr w:type="spellStart"/>
      <w:r w:rsidRPr="003F55F4">
        <w:t>Hızla</w:t>
      </w:r>
      <w:proofErr w:type="spellEnd"/>
      <w:r w:rsidRPr="003F55F4">
        <w:t xml:space="preserve"> </w:t>
      </w:r>
      <w:proofErr w:type="spellStart"/>
      <w:r w:rsidRPr="003F55F4">
        <w:t>değişen</w:t>
      </w:r>
      <w:proofErr w:type="spellEnd"/>
      <w:r w:rsidRPr="003F55F4">
        <w:t xml:space="preserve"> </w:t>
      </w:r>
      <w:proofErr w:type="spellStart"/>
      <w:r w:rsidRPr="003F55F4">
        <w:t>nörobilim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fizyolojik</w:t>
      </w:r>
      <w:proofErr w:type="spellEnd"/>
      <w:r w:rsidRPr="003F55F4">
        <w:t xml:space="preserve"> </w:t>
      </w:r>
      <w:proofErr w:type="spellStart"/>
      <w:r w:rsidRPr="003F55F4">
        <w:t>psikoloji</w:t>
      </w:r>
      <w:proofErr w:type="spellEnd"/>
      <w:r w:rsidRPr="003F55F4">
        <w:t xml:space="preserve"> </w:t>
      </w:r>
      <w:proofErr w:type="spellStart"/>
      <w:r w:rsidRPr="003F55F4">
        <w:t>alanlarındaki</w:t>
      </w:r>
      <w:proofErr w:type="spellEnd"/>
      <w:r w:rsidRPr="003F55F4">
        <w:t xml:space="preserve"> </w:t>
      </w:r>
      <w:proofErr w:type="spellStart"/>
      <w:r w:rsidRPr="003F55F4">
        <w:t>en</w:t>
      </w:r>
      <w:proofErr w:type="spellEnd"/>
      <w:r w:rsidRPr="003F55F4">
        <w:t xml:space="preserve"> son </w:t>
      </w:r>
      <w:proofErr w:type="spellStart"/>
      <w:r w:rsidRPr="003F55F4">
        <w:t>araştırmaların</w:t>
      </w:r>
      <w:proofErr w:type="spellEnd"/>
      <w:r w:rsidRPr="003F55F4">
        <w:t xml:space="preserve"> </w:t>
      </w:r>
      <w:proofErr w:type="spellStart"/>
      <w:r w:rsidRPr="003F55F4">
        <w:t>gözden</w:t>
      </w:r>
      <w:proofErr w:type="spellEnd"/>
      <w:r w:rsidRPr="003F55F4">
        <w:t xml:space="preserve"> </w:t>
      </w:r>
      <w:proofErr w:type="spellStart"/>
      <w:r w:rsidRPr="003F55F4">
        <w:t>geçirilmesi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okunması</w:t>
      </w:r>
      <w:proofErr w:type="spellEnd"/>
      <w:r w:rsidRPr="003F55F4">
        <w:t xml:space="preserve">. </w:t>
      </w:r>
      <w:proofErr w:type="spellStart"/>
      <w:r w:rsidRPr="003F55F4">
        <w:t>Merkezi</w:t>
      </w:r>
      <w:proofErr w:type="spellEnd"/>
      <w:r w:rsidRPr="003F55F4">
        <w:t xml:space="preserve"> </w:t>
      </w: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sisteminin</w:t>
      </w:r>
      <w:proofErr w:type="spellEnd"/>
      <w:r w:rsidRPr="003F55F4">
        <w:t xml:space="preserve"> </w:t>
      </w:r>
      <w:proofErr w:type="spellStart"/>
      <w:r w:rsidRPr="003F55F4">
        <w:t>yapı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işlevlerinin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duygusal</w:t>
      </w:r>
      <w:proofErr w:type="spellEnd"/>
      <w:r w:rsidRPr="003F55F4">
        <w:t xml:space="preserve">, </w:t>
      </w:r>
      <w:proofErr w:type="spellStart"/>
      <w:r w:rsidRPr="003F55F4">
        <w:t>bilişsel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sosyal-davranışsal</w:t>
      </w:r>
      <w:proofErr w:type="spellEnd"/>
      <w:r w:rsidRPr="003F55F4">
        <w:t xml:space="preserve"> </w:t>
      </w:r>
      <w:proofErr w:type="spellStart"/>
      <w:r w:rsidRPr="003F55F4">
        <w:t>süreçlerdeki</w:t>
      </w:r>
      <w:proofErr w:type="spellEnd"/>
      <w:r w:rsidRPr="003F55F4">
        <w:t xml:space="preserve"> </w:t>
      </w:r>
      <w:proofErr w:type="spellStart"/>
      <w:r w:rsidRPr="003F55F4">
        <w:t>rolünün</w:t>
      </w:r>
      <w:proofErr w:type="spellEnd"/>
      <w:r w:rsidRPr="003F55F4">
        <w:t xml:space="preserve"> </w:t>
      </w:r>
      <w:proofErr w:type="spellStart"/>
      <w:r w:rsidRPr="003F55F4">
        <w:t>incelenmesi</w:t>
      </w:r>
      <w:proofErr w:type="spellEnd"/>
      <w:r w:rsidRPr="003F55F4">
        <w:t xml:space="preserve">. </w:t>
      </w: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sisteminin</w:t>
      </w:r>
      <w:proofErr w:type="spellEnd"/>
      <w:r w:rsidRPr="003F55F4">
        <w:t xml:space="preserve"> </w:t>
      </w:r>
      <w:proofErr w:type="spellStart"/>
      <w:r w:rsidRPr="003F55F4">
        <w:t>sinirsel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anatomik</w:t>
      </w:r>
      <w:proofErr w:type="spellEnd"/>
      <w:r w:rsidRPr="003F55F4">
        <w:t xml:space="preserve"> </w:t>
      </w:r>
      <w:proofErr w:type="spellStart"/>
      <w:r w:rsidRPr="003F55F4">
        <w:t>yapısının</w:t>
      </w:r>
      <w:proofErr w:type="spellEnd"/>
      <w:r w:rsidRPr="003F55F4">
        <w:t xml:space="preserve"> </w:t>
      </w:r>
      <w:proofErr w:type="spellStart"/>
      <w:r w:rsidRPr="003F55F4">
        <w:t>tanıtılması</w:t>
      </w:r>
      <w:proofErr w:type="spellEnd"/>
      <w:r w:rsidRPr="003F55F4">
        <w:t xml:space="preserve">. </w:t>
      </w:r>
      <w:proofErr w:type="spellStart"/>
      <w:r w:rsidRPr="003F55F4">
        <w:t>Teknolojik</w:t>
      </w:r>
      <w:proofErr w:type="spellEnd"/>
      <w:r w:rsidRPr="003F55F4">
        <w:t xml:space="preserve"> </w:t>
      </w:r>
      <w:proofErr w:type="spellStart"/>
      <w:r w:rsidRPr="003F55F4">
        <w:t>gelişimin</w:t>
      </w:r>
      <w:proofErr w:type="spellEnd"/>
      <w:r w:rsidRPr="003F55F4">
        <w:t xml:space="preserve"> </w:t>
      </w:r>
      <w:proofErr w:type="spellStart"/>
      <w:r w:rsidRPr="003F55F4">
        <w:t>gündemdeki</w:t>
      </w:r>
      <w:proofErr w:type="spellEnd"/>
      <w:r w:rsidRPr="003F55F4">
        <w:t xml:space="preserve"> </w:t>
      </w:r>
      <w:proofErr w:type="spellStart"/>
      <w:r w:rsidRPr="003F55F4">
        <w:t>konular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kuram</w:t>
      </w:r>
      <w:proofErr w:type="spellEnd"/>
      <w:r w:rsidRPr="003F55F4">
        <w:t xml:space="preserve"> </w:t>
      </w:r>
      <w:proofErr w:type="spellStart"/>
      <w:r w:rsidRPr="003F55F4">
        <w:t>geliştirilmesi</w:t>
      </w:r>
      <w:proofErr w:type="spellEnd"/>
      <w:r w:rsidRPr="003F55F4">
        <w:t xml:space="preserve"> </w:t>
      </w:r>
      <w:proofErr w:type="spellStart"/>
      <w:r w:rsidRPr="003F55F4">
        <w:t>üzerindeki</w:t>
      </w:r>
      <w:proofErr w:type="spellEnd"/>
      <w:r w:rsidRPr="003F55F4">
        <w:t xml:space="preserve"> </w:t>
      </w:r>
      <w:proofErr w:type="spellStart"/>
      <w:r w:rsidRPr="003F55F4">
        <w:t>rolünü</w:t>
      </w:r>
      <w:proofErr w:type="spellEnd"/>
      <w:r w:rsidRPr="003F55F4">
        <w:t xml:space="preserve"> </w:t>
      </w:r>
      <w:proofErr w:type="spellStart"/>
      <w:r w:rsidRPr="003F55F4">
        <w:t>tartışmak</w:t>
      </w:r>
      <w:proofErr w:type="spellEnd"/>
      <w:r w:rsidRPr="003F55F4">
        <w:t xml:space="preserve">. </w:t>
      </w:r>
      <w:proofErr w:type="spellStart"/>
      <w:r w:rsidRPr="003F55F4">
        <w:t>Nörolojik</w:t>
      </w:r>
      <w:proofErr w:type="spellEnd"/>
      <w:r w:rsidRPr="003F55F4">
        <w:t xml:space="preserve"> </w:t>
      </w:r>
      <w:proofErr w:type="spellStart"/>
      <w:r w:rsidRPr="003F55F4">
        <w:t>görüntüleme</w:t>
      </w:r>
      <w:proofErr w:type="spellEnd"/>
      <w:r w:rsidRPr="003F55F4">
        <w:t xml:space="preserve"> </w:t>
      </w:r>
      <w:proofErr w:type="spellStart"/>
      <w:r w:rsidRPr="003F55F4">
        <w:t>yöntemleri</w:t>
      </w:r>
      <w:proofErr w:type="spellEnd"/>
      <w:r w:rsidRPr="003F55F4">
        <w:t xml:space="preserve"> </w:t>
      </w:r>
      <w:proofErr w:type="spellStart"/>
      <w:r w:rsidRPr="003F55F4">
        <w:t>hakkında</w:t>
      </w:r>
      <w:proofErr w:type="spellEnd"/>
      <w:r w:rsidRPr="003F55F4">
        <w:t xml:space="preserve"> </w:t>
      </w:r>
      <w:proofErr w:type="spellStart"/>
      <w:r w:rsidRPr="003F55F4">
        <w:t>kısaca</w:t>
      </w:r>
      <w:proofErr w:type="spellEnd"/>
      <w:r w:rsidRPr="003F55F4">
        <w:t xml:space="preserve"> </w:t>
      </w:r>
      <w:proofErr w:type="spellStart"/>
      <w:r w:rsidRPr="003F55F4">
        <w:t>bilgi</w:t>
      </w:r>
      <w:proofErr w:type="spellEnd"/>
      <w:r w:rsidRPr="003F55F4">
        <w:t xml:space="preserve"> </w:t>
      </w:r>
      <w:proofErr w:type="spellStart"/>
      <w:r w:rsidRPr="003F55F4">
        <w:t>verilmesi</w:t>
      </w:r>
      <w:proofErr w:type="spellEnd"/>
      <w:r w:rsidRPr="003F55F4">
        <w:t>.</w:t>
      </w: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Değerlendirme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Sistemi</w:t>
      </w:r>
      <w:proofErr w:type="spellEnd"/>
      <w:r w:rsidRPr="003F55F4">
        <w:rPr>
          <w:b/>
          <w:color w:val="000000"/>
        </w:rPr>
        <w:t xml:space="preserve"> (</w:t>
      </w:r>
      <w:proofErr w:type="spellStart"/>
      <w:r w:rsidRPr="003F55F4">
        <w:rPr>
          <w:b/>
          <w:color w:val="000000"/>
        </w:rPr>
        <w:t>katkı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yüzdeleri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verilmiştir</w:t>
      </w:r>
      <w:proofErr w:type="spellEnd"/>
      <w:r w:rsidRPr="003F55F4">
        <w:rPr>
          <w:b/>
          <w:color w:val="000000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3F55F4" w:rsidRPr="003F55F4" w:rsidTr="00445F24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proofErr w:type="spellStart"/>
            <w:r w:rsidRPr="003F55F4">
              <w:rPr>
                <w:b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b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proofErr w:type="spellStart"/>
            <w:r w:rsidRPr="003F55F4">
              <w:rPr>
                <w:b/>
                <w:color w:val="000000"/>
              </w:rPr>
              <w:t>Toplam</w:t>
            </w:r>
            <w:proofErr w:type="spellEnd"/>
          </w:p>
        </w:tc>
      </w:tr>
      <w:tr w:rsidR="003F55F4" w:rsidRPr="003F55F4" w:rsidTr="00445F24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%</w:t>
            </w:r>
            <w:r w:rsidRPr="003F55F4"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%</w:t>
            </w:r>
            <w:r w:rsidRPr="003F55F4"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F55F4" w:rsidRPr="003F55F4" w:rsidRDefault="003F55F4" w:rsidP="00445F24">
            <w:pPr>
              <w:widowControl w:val="0"/>
              <w:tabs>
                <w:tab w:val="left" w:pos="1440"/>
              </w:tabs>
            </w:pPr>
            <w:r w:rsidRPr="003F55F4">
              <w:rPr>
                <w:color w:val="000000"/>
              </w:rPr>
              <w:t>100</w:t>
            </w:r>
          </w:p>
        </w:tc>
      </w:tr>
    </w:tbl>
    <w:p w:rsidR="003F55F4" w:rsidRPr="003F55F4" w:rsidRDefault="003F55F4" w:rsidP="003F55F4">
      <w:pPr>
        <w:spacing w:after="200"/>
        <w:rPr>
          <w:b/>
          <w:color w:val="000000"/>
        </w:rPr>
      </w:pP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Kaynaklar</w:t>
      </w:r>
      <w:proofErr w:type="spellEnd"/>
    </w:p>
    <w:p w:rsidR="003F55F4" w:rsidRPr="003F55F4" w:rsidRDefault="003F55F4" w:rsidP="003F55F4">
      <w:pPr>
        <w:rPr>
          <w:color w:val="000000"/>
        </w:rPr>
      </w:pPr>
      <w:proofErr w:type="spellStart"/>
      <w:r w:rsidRPr="003F55F4">
        <w:rPr>
          <w:color w:val="000000"/>
        </w:rPr>
        <w:t>Freberg</w:t>
      </w:r>
      <w:proofErr w:type="spellEnd"/>
      <w:r w:rsidRPr="003F55F4">
        <w:rPr>
          <w:color w:val="000000"/>
        </w:rPr>
        <w:t>, L. (2018). </w:t>
      </w:r>
      <w:r w:rsidRPr="003F55F4">
        <w:rPr>
          <w:i/>
          <w:iCs/>
          <w:color w:val="000000"/>
        </w:rPr>
        <w:t>Discovering behavioral neuroscience: an introduction to biological psychology</w:t>
      </w:r>
      <w:r w:rsidRPr="003F55F4">
        <w:rPr>
          <w:color w:val="000000"/>
        </w:rPr>
        <w:t>. Cengage Learning.</w:t>
      </w:r>
    </w:p>
    <w:p w:rsidR="003F55F4" w:rsidRPr="003F55F4" w:rsidRDefault="003F55F4" w:rsidP="003F55F4">
      <w:pPr>
        <w:spacing w:after="200"/>
        <w:rPr>
          <w:color w:val="000000"/>
        </w:rPr>
      </w:pPr>
      <w:r w:rsidRPr="003F55F4">
        <w:rPr>
          <w:color w:val="000000"/>
        </w:rPr>
        <w:t>*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bu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kitaba</w:t>
      </w:r>
      <w:proofErr w:type="spellEnd"/>
      <w:r w:rsidRPr="003F55F4">
        <w:rPr>
          <w:color w:val="000000"/>
        </w:rPr>
        <w:t xml:space="preserve"> gore </w:t>
      </w:r>
      <w:proofErr w:type="spellStart"/>
      <w:r w:rsidRPr="003F55F4">
        <w:rPr>
          <w:color w:val="000000"/>
        </w:rPr>
        <w:t>hazırlanmıştır</w:t>
      </w:r>
      <w:proofErr w:type="spellEnd"/>
      <w:r w:rsidRPr="003F55F4">
        <w:rPr>
          <w:color w:val="000000"/>
        </w:rPr>
        <w:t xml:space="preserve">. </w:t>
      </w:r>
      <w:proofErr w:type="spellStart"/>
      <w:r w:rsidRPr="003F55F4">
        <w:rPr>
          <w:color w:val="000000"/>
        </w:rPr>
        <w:t>Öğrenciler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anlatımlarından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slaytlardan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sorumludur</w:t>
      </w:r>
      <w:proofErr w:type="spellEnd"/>
      <w:r w:rsidRPr="003F55F4">
        <w:rPr>
          <w:color w:val="000000"/>
        </w:rPr>
        <w:t>.</w:t>
      </w: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Haftalık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Ders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Konuları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Hafta</w:t>
            </w:r>
            <w:proofErr w:type="spellEnd"/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proofErr w:type="spellStart"/>
            <w:r w:rsidRPr="003F55F4">
              <w:rPr>
                <w:b/>
                <w:color w:val="000000"/>
              </w:rPr>
              <w:t>Konular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Dersin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Tanıtımı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Giriş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2.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3.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Davranış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İlişkisi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4.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Sinirbilim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Davranış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İlişkisi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5.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r w:rsidRPr="003F55F4">
              <w:t xml:space="preserve">His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Algı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6.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r w:rsidRPr="003F55F4">
              <w:t xml:space="preserve">Motive </w:t>
            </w:r>
            <w:proofErr w:type="spellStart"/>
            <w:r w:rsidRPr="003F55F4">
              <w:t>Davranışları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7.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Hareketin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Kontrolü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8.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Vize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9.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Öğrenme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Hafıza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10.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Uyku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Biyolojik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Ritimler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lastRenderedPageBreak/>
              <w:t>11.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Psikolojik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Rahatsızlıkların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Nöronal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12.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Psikolojik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Rahatsızlıkların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Nöronal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Temelleri</w:t>
            </w:r>
            <w:proofErr w:type="spellEnd"/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13.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Akıl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Yürütme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Karar</w:t>
            </w:r>
            <w:proofErr w:type="spellEnd"/>
            <w:r w:rsidRPr="003F55F4">
              <w:t xml:space="preserve"> Verme</w:t>
            </w:r>
          </w:p>
        </w:tc>
      </w:tr>
      <w:tr w:rsidR="003F55F4" w:rsidRPr="003F55F4" w:rsidTr="00445F24">
        <w:trPr>
          <w:trHeight w:val="412"/>
        </w:trPr>
        <w:tc>
          <w:tcPr>
            <w:tcW w:w="948" w:type="dxa"/>
          </w:tcPr>
          <w:p w:rsidR="003F55F4" w:rsidRPr="003F55F4" w:rsidRDefault="003F55F4" w:rsidP="00445F24">
            <w:pPr>
              <w:widowControl w:val="0"/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14.</w:t>
            </w:r>
          </w:p>
        </w:tc>
        <w:tc>
          <w:tcPr>
            <w:tcW w:w="7569" w:type="dxa"/>
          </w:tcPr>
          <w:p w:rsidR="003F55F4" w:rsidRPr="003F55F4" w:rsidRDefault="003F55F4" w:rsidP="00445F24">
            <w:pPr>
              <w:widowControl w:val="0"/>
            </w:pPr>
            <w:proofErr w:type="spellStart"/>
            <w:r w:rsidRPr="003F55F4">
              <w:t>Genel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Tekrar</w:t>
            </w:r>
            <w:proofErr w:type="spellEnd"/>
          </w:p>
        </w:tc>
      </w:tr>
    </w:tbl>
    <w:p w:rsidR="003F55F4" w:rsidRPr="003F55F4" w:rsidRDefault="003F55F4" w:rsidP="003F55F4">
      <w:pPr>
        <w:spacing w:after="200"/>
        <w:rPr>
          <w:b/>
          <w:color w:val="000000"/>
        </w:rPr>
      </w:pPr>
    </w:p>
    <w:p w:rsidR="003F55F4" w:rsidRPr="003F55F4" w:rsidRDefault="003F55F4" w:rsidP="003F55F4">
      <w:pPr>
        <w:spacing w:after="200"/>
        <w:rPr>
          <w:b/>
          <w:color w:val="000000"/>
        </w:rPr>
      </w:pPr>
      <w:proofErr w:type="spellStart"/>
      <w:r w:rsidRPr="003F55F4">
        <w:rPr>
          <w:b/>
          <w:color w:val="000000"/>
        </w:rPr>
        <w:t>Dersin</w:t>
      </w:r>
      <w:proofErr w:type="spellEnd"/>
      <w:r w:rsidRPr="003F55F4">
        <w:rPr>
          <w:b/>
          <w:color w:val="000000"/>
        </w:rPr>
        <w:t xml:space="preserve"> Program </w:t>
      </w:r>
      <w:proofErr w:type="spellStart"/>
      <w:r w:rsidRPr="003F55F4">
        <w:rPr>
          <w:b/>
          <w:color w:val="000000"/>
        </w:rPr>
        <w:t>Çıktılarına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Katkısı</w:t>
      </w:r>
      <w:proofErr w:type="spellEnd"/>
    </w:p>
    <w:p w:rsidR="003F55F4" w:rsidRPr="003F55F4" w:rsidRDefault="003F55F4" w:rsidP="003F55F4">
      <w:pPr>
        <w:rPr>
          <w:color w:val="000000"/>
        </w:rPr>
      </w:pPr>
      <w:proofErr w:type="spellStart"/>
      <w:r w:rsidRPr="003F55F4">
        <w:rPr>
          <w:color w:val="000000"/>
        </w:rPr>
        <w:t>Öğrenciler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ders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sonunda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şu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bilgi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ve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becerileri</w:t>
      </w:r>
      <w:proofErr w:type="spellEnd"/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kazanacaklardır</w:t>
      </w:r>
      <w:proofErr w:type="spellEnd"/>
      <w:r w:rsidRPr="003F55F4">
        <w:rPr>
          <w:color w:val="000000"/>
        </w:rPr>
        <w:t>: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sisteminin</w:t>
      </w:r>
      <w:proofErr w:type="spellEnd"/>
      <w:r w:rsidRPr="003F55F4">
        <w:t xml:space="preserve"> </w:t>
      </w:r>
      <w:proofErr w:type="spellStart"/>
      <w:r w:rsidRPr="003F55F4">
        <w:t>temel</w:t>
      </w:r>
      <w:proofErr w:type="spellEnd"/>
      <w:r w:rsidRPr="003F55F4">
        <w:t xml:space="preserve"> </w:t>
      </w:r>
      <w:proofErr w:type="spellStart"/>
      <w:r w:rsidRPr="003F55F4">
        <w:t>sinir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anatomik</w:t>
      </w:r>
      <w:proofErr w:type="spellEnd"/>
      <w:r w:rsidRPr="003F55F4">
        <w:t xml:space="preserve"> </w:t>
      </w:r>
      <w:proofErr w:type="spellStart"/>
      <w:r w:rsidRPr="003F55F4">
        <w:t>yapısını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başlıca</w:t>
      </w:r>
      <w:proofErr w:type="spellEnd"/>
      <w:r w:rsidRPr="003F55F4">
        <w:t xml:space="preserve"> </w:t>
      </w:r>
      <w:proofErr w:type="spellStart"/>
      <w:r w:rsidRPr="003F55F4">
        <w:t>beyin</w:t>
      </w:r>
      <w:proofErr w:type="spellEnd"/>
      <w:r w:rsidRPr="003F55F4">
        <w:t xml:space="preserve"> </w:t>
      </w:r>
      <w:proofErr w:type="spellStart"/>
      <w:r w:rsidRPr="003F55F4">
        <w:t>bölgelerini</w:t>
      </w:r>
      <w:proofErr w:type="spellEnd"/>
      <w:r w:rsidRPr="003F55F4">
        <w:t xml:space="preserve"> </w:t>
      </w:r>
      <w:proofErr w:type="spellStart"/>
      <w:r w:rsidRPr="003F55F4">
        <w:t>öğrenir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Teknolojik</w:t>
      </w:r>
      <w:proofErr w:type="spellEnd"/>
      <w:r w:rsidRPr="003F55F4">
        <w:t xml:space="preserve"> </w:t>
      </w:r>
      <w:proofErr w:type="spellStart"/>
      <w:r w:rsidRPr="003F55F4">
        <w:t>gelişimin</w:t>
      </w:r>
      <w:proofErr w:type="spellEnd"/>
      <w:r w:rsidRPr="003F55F4">
        <w:t xml:space="preserve"> </w:t>
      </w:r>
      <w:proofErr w:type="spellStart"/>
      <w:r w:rsidRPr="003F55F4">
        <w:t>gündemdeki</w:t>
      </w:r>
      <w:proofErr w:type="spellEnd"/>
      <w:r w:rsidRPr="003F55F4">
        <w:t xml:space="preserve"> </w:t>
      </w:r>
      <w:proofErr w:type="spellStart"/>
      <w:r w:rsidRPr="003F55F4">
        <w:t>konular</w:t>
      </w:r>
      <w:proofErr w:type="spellEnd"/>
      <w:r w:rsidRPr="003F55F4">
        <w:t xml:space="preserve"> </w:t>
      </w:r>
      <w:proofErr w:type="spellStart"/>
      <w:r w:rsidRPr="003F55F4">
        <w:t>ve</w:t>
      </w:r>
      <w:proofErr w:type="spellEnd"/>
      <w:r w:rsidRPr="003F55F4">
        <w:t xml:space="preserve"> </w:t>
      </w:r>
      <w:proofErr w:type="spellStart"/>
      <w:r w:rsidRPr="003F55F4">
        <w:t>kuram</w:t>
      </w:r>
      <w:proofErr w:type="spellEnd"/>
      <w:r w:rsidRPr="003F55F4">
        <w:t xml:space="preserve"> </w:t>
      </w:r>
      <w:proofErr w:type="spellStart"/>
      <w:r w:rsidRPr="003F55F4">
        <w:t>geliştirilmesi</w:t>
      </w:r>
      <w:proofErr w:type="spellEnd"/>
      <w:r w:rsidRPr="003F55F4">
        <w:t xml:space="preserve"> </w:t>
      </w:r>
      <w:proofErr w:type="spellStart"/>
      <w:r w:rsidRPr="003F55F4">
        <w:t>üzerindeki</w:t>
      </w:r>
      <w:proofErr w:type="spellEnd"/>
      <w:r w:rsidRPr="003F55F4">
        <w:t xml:space="preserve"> </w:t>
      </w:r>
      <w:proofErr w:type="spellStart"/>
      <w:r w:rsidRPr="003F55F4">
        <w:t>rolünü</w:t>
      </w:r>
      <w:proofErr w:type="spellEnd"/>
      <w:r w:rsidRPr="003F55F4">
        <w:t xml:space="preserve"> </w:t>
      </w:r>
      <w:proofErr w:type="spellStart"/>
      <w:r w:rsidRPr="003F55F4">
        <w:t>tartışır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Nörobilim</w:t>
      </w:r>
      <w:proofErr w:type="spellEnd"/>
      <w:r w:rsidRPr="003F55F4">
        <w:t xml:space="preserve"> </w:t>
      </w:r>
      <w:proofErr w:type="spellStart"/>
      <w:r w:rsidRPr="003F55F4">
        <w:t>alanındaki</w:t>
      </w:r>
      <w:proofErr w:type="spellEnd"/>
      <w:r w:rsidRPr="003F55F4">
        <w:t xml:space="preserve"> </w:t>
      </w:r>
      <w:proofErr w:type="spellStart"/>
      <w:r w:rsidRPr="003F55F4">
        <w:t>güncel</w:t>
      </w:r>
      <w:proofErr w:type="spellEnd"/>
      <w:r w:rsidRPr="003F55F4">
        <w:t xml:space="preserve"> </w:t>
      </w:r>
      <w:proofErr w:type="spellStart"/>
      <w:r w:rsidRPr="003F55F4">
        <w:t>çalışma</w:t>
      </w:r>
      <w:proofErr w:type="spellEnd"/>
      <w:r w:rsidRPr="003F55F4">
        <w:t xml:space="preserve"> </w:t>
      </w:r>
      <w:proofErr w:type="spellStart"/>
      <w:r w:rsidRPr="003F55F4">
        <w:t>bulguları</w:t>
      </w:r>
      <w:proofErr w:type="spellEnd"/>
      <w:r w:rsidRPr="003F55F4">
        <w:t xml:space="preserve"> </w:t>
      </w:r>
      <w:proofErr w:type="spellStart"/>
      <w:r w:rsidRPr="003F55F4">
        <w:t>öğrenir</w:t>
      </w:r>
      <w:proofErr w:type="spellEnd"/>
      <w:r w:rsidRPr="003F55F4">
        <w:t>.</w:t>
      </w:r>
    </w:p>
    <w:p w:rsidR="003F55F4" w:rsidRPr="003F55F4" w:rsidRDefault="003F55F4" w:rsidP="003F55F4">
      <w:pPr>
        <w:pStyle w:val="ListeParagraf"/>
        <w:numPr>
          <w:ilvl w:val="0"/>
          <w:numId w:val="1"/>
        </w:numPr>
        <w:pBdr>
          <w:bar w:val="none" w:sz="0" w:color="auto"/>
        </w:pBdr>
        <w:spacing w:line="276" w:lineRule="auto"/>
        <w:contextualSpacing w:val="0"/>
      </w:pPr>
      <w:proofErr w:type="spellStart"/>
      <w:r w:rsidRPr="003F55F4">
        <w:t>Temel</w:t>
      </w:r>
      <w:proofErr w:type="spellEnd"/>
      <w:r w:rsidRPr="003F55F4">
        <w:t xml:space="preserve"> </w:t>
      </w:r>
      <w:proofErr w:type="spellStart"/>
      <w:r w:rsidRPr="003F55F4">
        <w:t>fonksiyonların</w:t>
      </w:r>
      <w:proofErr w:type="spellEnd"/>
      <w:r w:rsidRPr="003F55F4">
        <w:t xml:space="preserve"> </w:t>
      </w:r>
      <w:proofErr w:type="spellStart"/>
      <w:r w:rsidRPr="003F55F4">
        <w:t>nöral</w:t>
      </w:r>
      <w:proofErr w:type="spellEnd"/>
      <w:r w:rsidRPr="003F55F4">
        <w:t xml:space="preserve"> </w:t>
      </w:r>
      <w:proofErr w:type="spellStart"/>
      <w:r w:rsidRPr="003F55F4">
        <w:t>temellerini</w:t>
      </w:r>
      <w:proofErr w:type="spellEnd"/>
      <w:r w:rsidRPr="003F55F4">
        <w:t xml:space="preserve"> </w:t>
      </w:r>
      <w:proofErr w:type="spellStart"/>
      <w:r w:rsidRPr="003F55F4">
        <w:t>bilir</w:t>
      </w:r>
      <w:proofErr w:type="spellEnd"/>
      <w:r w:rsidRPr="003F55F4">
        <w:t>.</w:t>
      </w:r>
    </w:p>
    <w:p w:rsidR="003F55F4" w:rsidRPr="003F55F4" w:rsidRDefault="003F55F4" w:rsidP="003F55F4">
      <w:pPr>
        <w:ind w:left="720"/>
        <w:rPr>
          <w:color w:val="000000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</w:p>
        </w:tc>
        <w:tc>
          <w:tcPr>
            <w:tcW w:w="4819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b/>
                <w:color w:val="000000"/>
              </w:rPr>
              <w:t xml:space="preserve">Program </w:t>
            </w:r>
            <w:proofErr w:type="spellStart"/>
            <w:r w:rsidRPr="003F55F4">
              <w:rPr>
                <w:b/>
                <w:color w:val="000000"/>
              </w:rPr>
              <w:t>Çıktısı</w:t>
            </w:r>
            <w:proofErr w:type="spellEnd"/>
            <w:r w:rsidRPr="003F55F4">
              <w:rPr>
                <w:b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DÇ1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DÇ2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DÇ3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spacing w:after="200"/>
              <w:rPr>
                <w:b/>
                <w:color w:val="000000"/>
              </w:rPr>
            </w:pPr>
            <w:r w:rsidRPr="003F55F4">
              <w:rPr>
                <w:b/>
                <w:color w:val="000000"/>
              </w:rPr>
              <w:t>DÇ4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Psikolojinin</w:t>
            </w:r>
            <w:proofErr w:type="spellEnd"/>
            <w:r w:rsidRPr="003F55F4">
              <w:rPr>
                <w:color w:val="000000"/>
              </w:rPr>
              <w:t xml:space="preserve"> alt </w:t>
            </w:r>
            <w:proofErr w:type="spellStart"/>
            <w:r w:rsidRPr="003F55F4">
              <w:rPr>
                <w:color w:val="000000"/>
              </w:rPr>
              <w:t>dallarındaki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farklı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kavramları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incelemek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karşılaştırmak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2.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Analitik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kritik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düşünme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psikolojinin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çeşitli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alanlarında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alanla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ilgili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sorunları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çağdaş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yöntemlerle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çözümleyebilmek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Alanında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edindiği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kullanarak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olguları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olayları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yorumlayabilme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sorunları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tanımlayabilme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analiz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edebilme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araştırmalara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kanıtlara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dayalı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çözüm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önerileri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geliştirebilme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sahiptir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4.</w:t>
            </w:r>
          </w:p>
        </w:tc>
        <w:tc>
          <w:tcPr>
            <w:tcW w:w="4819" w:type="dxa"/>
          </w:tcPr>
          <w:p w:rsidR="003F55F4" w:rsidRPr="003F55F4" w:rsidRDefault="003F55F4" w:rsidP="00445F24">
            <w:r w:rsidRPr="003F55F4">
              <w:rPr>
                <w:color w:val="000000"/>
              </w:rPr>
              <w:t xml:space="preserve">Program </w:t>
            </w:r>
            <w:proofErr w:type="spellStart"/>
            <w:r w:rsidRPr="003F55F4">
              <w:rPr>
                <w:color w:val="000000"/>
              </w:rPr>
              <w:t>tasarlamada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profesyonel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uygulamadaki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mesleki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BE6427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konuları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tartışmak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eleştirmek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5.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ölçüm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mülakat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tekniklerindeki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prosedürleri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kuralları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açıklamak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düzeyde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uygulama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becerisi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6.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Pozitivist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yöntemin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kurallarına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benimsemek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araştırma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deseni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tasarlama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veri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toplama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analiz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sonuçları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olarak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raporlamak</w:t>
            </w:r>
            <w:proofErr w:type="spellEnd"/>
            <w:r w:rsidRPr="003F55F4">
              <w:rPr>
                <w:color w:val="000000"/>
              </w:rPr>
              <w:t xml:space="preserve">. 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7.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Bilimsel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düşünmenin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temel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ilkelerini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kazanmak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diğer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disiplinlerde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edindiği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bilgileri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eleştirel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bakış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açısıyla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ayrıştırabilmek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>/</w:t>
            </w:r>
            <w:proofErr w:type="spellStart"/>
            <w:r w:rsidRPr="003F55F4">
              <w:rPr>
                <w:color w:val="000000"/>
              </w:rPr>
              <w:t>veya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bütünleştirebilmek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  <w:r w:rsidRPr="003F55F4">
              <w:rPr>
                <w:color w:val="000000"/>
              </w:rPr>
              <w:t>X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8.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Bilgiye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ulaşmak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bilgiyi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yaymak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için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kullanılan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gerekli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bilişim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iletişim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teknolojilerini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kullanabilme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yetkinliği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lastRenderedPageBreak/>
              <w:t>9.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Sözlü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yazılı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iletişim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becerilerini</w:t>
            </w:r>
            <w:proofErr w:type="spellEnd"/>
            <w:r w:rsidRPr="003F55F4">
              <w:rPr>
                <w:color w:val="000000"/>
              </w:rPr>
              <w:t xml:space="preserve"> hem </w:t>
            </w:r>
            <w:proofErr w:type="spellStart"/>
            <w:r w:rsidRPr="003F55F4">
              <w:rPr>
                <w:color w:val="000000"/>
              </w:rPr>
              <w:t>Türkçe</w:t>
            </w:r>
            <w:proofErr w:type="spellEnd"/>
            <w:r w:rsidRPr="003F55F4">
              <w:rPr>
                <w:color w:val="000000"/>
              </w:rPr>
              <w:t xml:space="preserve"> hem de </w:t>
            </w:r>
            <w:proofErr w:type="spellStart"/>
            <w:r w:rsidRPr="003F55F4">
              <w:rPr>
                <w:color w:val="000000"/>
              </w:rPr>
              <w:t>en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az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yabancı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dilde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etkin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bir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biçimde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kullanmak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10.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Bireysel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çok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disiplinli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araştırma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takımlarında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etkili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biçimde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çalışmak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11.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Kişilerarası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kültürel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çeşitliliğe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saygı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geliştirmek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toplumsal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sorumluluğa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sahip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  <w:tr w:rsidR="003F55F4" w:rsidRPr="003F55F4" w:rsidTr="00445F24">
        <w:trPr>
          <w:trHeight w:val="412"/>
        </w:trPr>
        <w:tc>
          <w:tcPr>
            <w:tcW w:w="534" w:type="dxa"/>
          </w:tcPr>
          <w:p w:rsidR="003F55F4" w:rsidRPr="003F55F4" w:rsidRDefault="003F55F4" w:rsidP="00445F24">
            <w:pPr>
              <w:spacing w:after="200"/>
              <w:rPr>
                <w:color w:val="000000"/>
              </w:rPr>
            </w:pPr>
            <w:r w:rsidRPr="003F55F4">
              <w:rPr>
                <w:color w:val="000000"/>
              </w:rPr>
              <w:t>12.</w:t>
            </w:r>
          </w:p>
        </w:tc>
        <w:tc>
          <w:tcPr>
            <w:tcW w:w="4819" w:type="dxa"/>
          </w:tcPr>
          <w:p w:rsidR="003F55F4" w:rsidRPr="003F55F4" w:rsidRDefault="003F55F4" w:rsidP="00445F24">
            <w:proofErr w:type="spellStart"/>
            <w:r w:rsidRPr="003F55F4">
              <w:rPr>
                <w:color w:val="000000"/>
              </w:rPr>
              <w:t>Psikolojik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dirençlilik</w:t>
            </w:r>
            <w:proofErr w:type="spellEnd"/>
            <w:r w:rsidRPr="003F55F4">
              <w:rPr>
                <w:color w:val="000000"/>
              </w:rPr>
              <w:t xml:space="preserve">, </w:t>
            </w:r>
            <w:proofErr w:type="spellStart"/>
            <w:r w:rsidRPr="003F55F4">
              <w:rPr>
                <w:color w:val="000000"/>
              </w:rPr>
              <w:t>kişisel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ve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mesleki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gelişimin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farkında</w:t>
            </w:r>
            <w:proofErr w:type="spellEnd"/>
            <w:r w:rsidRPr="003F55F4">
              <w:rPr>
                <w:color w:val="000000"/>
              </w:rPr>
              <w:t xml:space="preserve"> </w:t>
            </w:r>
            <w:proofErr w:type="spellStart"/>
            <w:r w:rsidRPr="003F55F4">
              <w:rPr>
                <w:color w:val="000000"/>
              </w:rPr>
              <w:t>olmak</w:t>
            </w:r>
            <w:proofErr w:type="spellEnd"/>
            <w:r w:rsidRPr="003F55F4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3F55F4" w:rsidRPr="003F55F4" w:rsidRDefault="003F55F4" w:rsidP="00445F24">
            <w:pPr>
              <w:rPr>
                <w:color w:val="000000"/>
              </w:rPr>
            </w:pPr>
          </w:p>
        </w:tc>
      </w:tr>
    </w:tbl>
    <w:p w:rsidR="003F55F4" w:rsidRPr="003F55F4" w:rsidRDefault="003F55F4" w:rsidP="003F55F4">
      <w:pPr>
        <w:pStyle w:val="GvdeMetni"/>
        <w:widowControl w:val="0"/>
        <w:tabs>
          <w:tab w:val="left" w:pos="786"/>
        </w:tabs>
        <w:spacing w:after="0"/>
        <w:rPr>
          <w:rStyle w:val="YokA"/>
          <w:rFonts w:cs="Times New Roman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F55F4" w:rsidRPr="003F55F4" w:rsidTr="00445F24">
        <w:trPr>
          <w:trHeight w:val="301"/>
        </w:trPr>
        <w:tc>
          <w:tcPr>
            <w:tcW w:w="4479" w:type="dxa"/>
            <w:gridSpan w:val="4"/>
          </w:tcPr>
          <w:p w:rsidR="003F55F4" w:rsidRPr="003F55F4" w:rsidRDefault="003F55F4" w:rsidP="00445F24">
            <w:proofErr w:type="spellStart"/>
            <w:r w:rsidRPr="003F55F4">
              <w:t>Ders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Değerlendirmesi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ve</w:t>
            </w:r>
            <w:proofErr w:type="spellEnd"/>
            <w:r w:rsidRPr="003F55F4">
              <w:t xml:space="preserve"> AKTS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  <w:vMerge w:val="restart"/>
          </w:tcPr>
          <w:p w:rsidR="003F55F4" w:rsidRPr="003F55F4" w:rsidRDefault="003F55F4" w:rsidP="00445F24">
            <w:pPr>
              <w:ind w:right="-247"/>
            </w:pP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3F55F4" w:rsidRPr="003F55F4" w:rsidRDefault="003F55F4" w:rsidP="00445F24">
            <w:proofErr w:type="spellStart"/>
            <w:r w:rsidRPr="003F55F4"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3F55F4" w:rsidRPr="003F55F4" w:rsidRDefault="003F55F4" w:rsidP="00445F24">
            <w:r w:rsidRPr="003F55F4">
              <w:t xml:space="preserve">AKTS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  <w:vMerge/>
          </w:tcPr>
          <w:p w:rsidR="003F55F4" w:rsidRPr="003F55F4" w:rsidRDefault="003F55F4" w:rsidP="00445F24"/>
        </w:tc>
        <w:tc>
          <w:tcPr>
            <w:tcW w:w="809" w:type="dxa"/>
            <w:vMerge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r w:rsidRPr="003F55F4">
              <w:t xml:space="preserve">Zaman </w:t>
            </w:r>
          </w:p>
          <w:p w:rsidR="003F55F4" w:rsidRPr="003F55F4" w:rsidRDefault="003F55F4" w:rsidP="00445F24">
            <w:r w:rsidRPr="003F55F4">
              <w:t>(</w:t>
            </w:r>
            <w:proofErr w:type="spellStart"/>
            <w:r w:rsidRPr="003F55F4">
              <w:t>Saat</w:t>
            </w:r>
            <w:proofErr w:type="spellEnd"/>
            <w:r w:rsidRPr="003F55F4">
              <w:t>)</w:t>
            </w:r>
          </w:p>
          <w:p w:rsidR="003F55F4" w:rsidRPr="003F55F4" w:rsidRDefault="003F55F4" w:rsidP="00445F24">
            <w:r w:rsidRPr="003F55F4">
              <w:t>(</w:t>
            </w:r>
            <w:proofErr w:type="spellStart"/>
            <w:r w:rsidRPr="003F55F4">
              <w:t>Hazırlık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Zamanı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Dâhil</w:t>
            </w:r>
            <w:proofErr w:type="spellEnd"/>
            <w:r w:rsidRPr="003F55F4">
              <w:t>)</w:t>
            </w:r>
          </w:p>
        </w:tc>
        <w:tc>
          <w:tcPr>
            <w:tcW w:w="814" w:type="dxa"/>
          </w:tcPr>
          <w:p w:rsidR="003F55F4" w:rsidRPr="003F55F4" w:rsidRDefault="003F55F4" w:rsidP="00445F24"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Devamlılık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14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42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r w:rsidRPr="003F55F4">
              <w:t xml:space="preserve">Final </w:t>
            </w:r>
            <w:proofErr w:type="spellStart"/>
            <w:r w:rsidRPr="003F55F4">
              <w:t>Sınavı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20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20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Quizler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5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5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Dönem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Projesi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Raporlar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r w:rsidRPr="003F55F4">
              <w:t xml:space="preserve">Final </w:t>
            </w:r>
            <w:proofErr w:type="spellStart"/>
            <w:r w:rsidRPr="003F55F4">
              <w:t>Projesi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Seminer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Görevler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3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9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Sunum</w:t>
            </w:r>
            <w:proofErr w:type="spellEnd"/>
            <w:r w:rsidRPr="003F55F4">
              <w:t xml:space="preserve"> 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Vize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20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20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Proje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Laboratuvar</w:t>
            </w:r>
            <w:proofErr w:type="spellEnd"/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289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Özel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Ders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Süresi</w:t>
            </w:r>
            <w:proofErr w:type="spellEnd"/>
            <w:r w:rsidRPr="003F55F4">
              <w:t xml:space="preserve"> 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0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0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>
            <w:proofErr w:type="spellStart"/>
            <w:r w:rsidRPr="003F55F4">
              <w:t>Diğer</w:t>
            </w:r>
            <w:proofErr w:type="spellEnd"/>
            <w:r w:rsidRPr="003F55F4">
              <w:t xml:space="preserve"> (</w:t>
            </w:r>
            <w:proofErr w:type="spellStart"/>
            <w:r w:rsidRPr="003F55F4">
              <w:t>Bireysel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Çalışma</w:t>
            </w:r>
            <w:proofErr w:type="spellEnd"/>
            <w:r w:rsidRPr="003F55F4">
              <w:t>)</w:t>
            </w:r>
          </w:p>
        </w:tc>
        <w:tc>
          <w:tcPr>
            <w:tcW w:w="809" w:type="dxa"/>
          </w:tcPr>
          <w:p w:rsidR="003F55F4" w:rsidRPr="003F55F4" w:rsidRDefault="003F55F4" w:rsidP="00445F24">
            <w:r w:rsidRPr="003F55F4">
              <w:t>14</w:t>
            </w:r>
          </w:p>
        </w:tc>
        <w:tc>
          <w:tcPr>
            <w:tcW w:w="1083" w:type="dxa"/>
          </w:tcPr>
          <w:p w:rsidR="003F55F4" w:rsidRPr="003F55F4" w:rsidRDefault="003F55F4" w:rsidP="00445F24">
            <w:r w:rsidRPr="003F55F4">
              <w:t>4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56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proofErr w:type="spellStart"/>
            <w:r w:rsidRPr="003F55F4">
              <w:t>Toplam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152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proofErr w:type="spellStart"/>
            <w:r w:rsidRPr="003F55F4">
              <w:t>Toplam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İş</w:t>
            </w:r>
            <w:proofErr w:type="spellEnd"/>
            <w:r w:rsidRPr="003F55F4">
              <w:t xml:space="preserve"> </w:t>
            </w:r>
            <w:proofErr w:type="spellStart"/>
            <w:r w:rsidRPr="003F55F4">
              <w:t>Yükü</w:t>
            </w:r>
            <w:proofErr w:type="spellEnd"/>
            <w:r w:rsidRPr="003F55F4">
              <w:t>/25</w:t>
            </w:r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6.08</w:t>
            </w:r>
          </w:p>
        </w:tc>
      </w:tr>
      <w:tr w:rsidR="003F55F4" w:rsidRPr="003F55F4" w:rsidTr="00445F24">
        <w:trPr>
          <w:trHeight w:val="301"/>
        </w:trPr>
        <w:tc>
          <w:tcPr>
            <w:tcW w:w="1773" w:type="dxa"/>
          </w:tcPr>
          <w:p w:rsidR="003F55F4" w:rsidRPr="003F55F4" w:rsidRDefault="003F55F4" w:rsidP="00445F24"/>
        </w:tc>
        <w:tc>
          <w:tcPr>
            <w:tcW w:w="809" w:type="dxa"/>
          </w:tcPr>
          <w:p w:rsidR="003F55F4" w:rsidRPr="003F55F4" w:rsidRDefault="003F55F4" w:rsidP="00445F24"/>
        </w:tc>
        <w:tc>
          <w:tcPr>
            <w:tcW w:w="1083" w:type="dxa"/>
          </w:tcPr>
          <w:p w:rsidR="003F55F4" w:rsidRPr="003F55F4" w:rsidRDefault="003F55F4" w:rsidP="00445F24">
            <w:r w:rsidRPr="003F55F4">
              <w:t xml:space="preserve">AKTS </w:t>
            </w:r>
            <w:proofErr w:type="spellStart"/>
            <w:r w:rsidRPr="003F55F4">
              <w:t>Kredisi</w:t>
            </w:r>
            <w:proofErr w:type="spellEnd"/>
          </w:p>
        </w:tc>
        <w:tc>
          <w:tcPr>
            <w:tcW w:w="814" w:type="dxa"/>
          </w:tcPr>
          <w:p w:rsidR="003F55F4" w:rsidRPr="003F55F4" w:rsidRDefault="003F55F4" w:rsidP="00445F24">
            <w:r w:rsidRPr="003F55F4">
              <w:t>6</w:t>
            </w:r>
          </w:p>
        </w:tc>
      </w:tr>
    </w:tbl>
    <w:p w:rsidR="003F55F4" w:rsidRPr="003F55F4" w:rsidRDefault="003F55F4" w:rsidP="003F55F4">
      <w:pPr>
        <w:widowControl w:val="0"/>
        <w:spacing w:line="276" w:lineRule="auto"/>
        <w:rPr>
          <w:rFonts w:eastAsia="Arial"/>
          <w:color w:val="000000"/>
        </w:rPr>
      </w:pPr>
    </w:p>
    <w:p w:rsidR="003F55F4" w:rsidRPr="003F55F4" w:rsidRDefault="003F55F4" w:rsidP="003F55F4">
      <w:pPr>
        <w:widowControl w:val="0"/>
        <w:spacing w:line="276" w:lineRule="auto"/>
        <w:rPr>
          <w:rFonts w:eastAsia="Arial"/>
          <w:color w:val="000000"/>
        </w:rPr>
      </w:pPr>
    </w:p>
    <w:p w:rsidR="003F55F4" w:rsidRPr="003F55F4" w:rsidRDefault="003F55F4" w:rsidP="003F55F4">
      <w:pPr>
        <w:spacing w:line="276" w:lineRule="auto"/>
        <w:rPr>
          <w:color w:val="000000"/>
        </w:rPr>
      </w:pPr>
      <w:proofErr w:type="spellStart"/>
      <w:r w:rsidRPr="003F55F4">
        <w:rPr>
          <w:b/>
          <w:color w:val="000000"/>
        </w:rPr>
        <w:t>Öğretim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Yöntem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ve</w:t>
      </w:r>
      <w:proofErr w:type="spellEnd"/>
      <w:r w:rsidRPr="003F55F4">
        <w:rPr>
          <w:b/>
          <w:color w:val="000000"/>
        </w:rPr>
        <w:t xml:space="preserve"> </w:t>
      </w:r>
      <w:proofErr w:type="spellStart"/>
      <w:r w:rsidRPr="003F55F4">
        <w:rPr>
          <w:b/>
          <w:color w:val="000000"/>
        </w:rPr>
        <w:t>Teknikleri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</w:t>
      </w:r>
      <w:proofErr w:type="spellStart"/>
      <w:r w:rsidRPr="003F55F4">
        <w:rPr>
          <w:color w:val="000000"/>
        </w:rPr>
        <w:t>Anlatım</w:t>
      </w:r>
      <w:proofErr w:type="spellEnd"/>
      <w:r w:rsidRPr="003F55F4">
        <w:rPr>
          <w:color w:val="000000"/>
        </w:rPr>
        <w:t xml:space="preserve">, </w:t>
      </w:r>
      <w:proofErr w:type="spellStart"/>
      <w:r w:rsidRPr="003F55F4">
        <w:rPr>
          <w:color w:val="000000"/>
        </w:rPr>
        <w:t>Tartışma</w:t>
      </w:r>
      <w:proofErr w:type="spellEnd"/>
      <w:r w:rsidRPr="003F55F4">
        <w:rPr>
          <w:color w:val="000000"/>
        </w:rPr>
        <w:t xml:space="preserve">.    </w:t>
      </w:r>
    </w:p>
    <w:p w:rsidR="00D47E6C" w:rsidRPr="003F55F4" w:rsidRDefault="003F55F4" w:rsidP="003F55F4">
      <w:pPr>
        <w:spacing w:line="276" w:lineRule="auto"/>
        <w:rPr>
          <w:color w:val="000000"/>
        </w:rPr>
      </w:pPr>
      <w:proofErr w:type="spellStart"/>
      <w:r w:rsidRPr="003F55F4">
        <w:rPr>
          <w:b/>
          <w:color w:val="000000"/>
        </w:rPr>
        <w:t>Hazırlayan</w:t>
      </w:r>
      <w:proofErr w:type="spellEnd"/>
      <w:r w:rsidRPr="003F55F4">
        <w:rPr>
          <w:b/>
          <w:color w:val="000000"/>
        </w:rPr>
        <w:t>:</w:t>
      </w:r>
      <w:r w:rsidRPr="003F55F4">
        <w:rPr>
          <w:color w:val="000000"/>
        </w:rPr>
        <w:t xml:space="preserve">                 </w:t>
      </w:r>
      <w:r w:rsidRPr="003F55F4">
        <w:rPr>
          <w:b/>
          <w:color w:val="000000"/>
        </w:rPr>
        <w:t xml:space="preserve">                          </w:t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Tarih</w:t>
      </w:r>
      <w:proofErr w:type="gramStart"/>
      <w:r>
        <w:rPr>
          <w:b/>
          <w:color w:val="000000"/>
        </w:rPr>
        <w:t>:</w:t>
      </w:r>
      <w:r w:rsidRPr="003F55F4">
        <w:rPr>
          <w:color w:val="000000"/>
        </w:rPr>
        <w:t>05.09.2020</w:t>
      </w:r>
      <w:proofErr w:type="gramEnd"/>
    </w:p>
    <w:sectPr w:rsidR="00D47E6C" w:rsidRPr="003F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3FD"/>
    <w:multiLevelType w:val="hybridMultilevel"/>
    <w:tmpl w:val="B96E2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4"/>
    <w:rsid w:val="00137236"/>
    <w:rsid w:val="003F55F4"/>
    <w:rsid w:val="00D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774E"/>
  <w15:docId w15:val="{33F116E7-1804-426C-B5D4-11DCB7D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link w:val="GvdeMetniChar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F55F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table" w:styleId="TabloKlavuzu">
    <w:name w:val="Table Grid"/>
    <w:basedOn w:val="NormalTablo"/>
    <w:uiPriority w:val="39"/>
    <w:rsid w:val="003F5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3F55F4"/>
    <w:pPr>
      <w:ind w:left="720"/>
      <w:contextualSpacing/>
    </w:pPr>
  </w:style>
  <w:style w:type="character" w:customStyle="1" w:styleId="YokA">
    <w:name w:val="Yok A"/>
    <w:qFormat/>
    <w:rsid w:val="003F55F4"/>
  </w:style>
  <w:style w:type="table" w:customStyle="1" w:styleId="KlavuzTablo1Ak1">
    <w:name w:val="Kılavuz Tablo 1 Açık1"/>
    <w:basedOn w:val="NormalTablo"/>
    <w:uiPriority w:val="46"/>
    <w:rsid w:val="003F55F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2021-04-26T17:48:00Z</dcterms:created>
  <dcterms:modified xsi:type="dcterms:W3CDTF">2021-10-21T23:34:00Z</dcterms:modified>
</cp:coreProperties>
</file>