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7A232B">
              <w:rPr>
                <w:rFonts w:ascii="Times New Roman" w:eastAsia="Times New Roman" w:hAnsi="Times New Roman" w:cs="Times New Roman"/>
                <w:b/>
                <w:sz w:val="24"/>
                <w:szCs w:val="24"/>
              </w:rPr>
              <w:t xml:space="preserve"> </w:t>
            </w:r>
            <w:r w:rsidR="007A232B" w:rsidRPr="007A232B">
              <w:rPr>
                <w:rFonts w:ascii="Times New Roman" w:eastAsia="Times New Roman" w:hAnsi="Times New Roman" w:cs="Times New Roman"/>
                <w:sz w:val="24"/>
                <w:szCs w:val="24"/>
              </w:rPr>
              <w:t>Learning Psychology</w:t>
            </w:r>
            <w:r w:rsidR="007A232B" w:rsidRPr="007A232B">
              <w:rPr>
                <w:rFonts w:ascii="Times New Roman" w:eastAsia="Times New Roman" w:hAnsi="Times New Roman" w:cs="Times New Roman"/>
                <w:b/>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5E0D36">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7A232B"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w:t>
            </w:r>
            <w:r w:rsidRPr="007A232B">
              <w:rPr>
                <w:rFonts w:ascii="Times New Roman" w:eastAsia="Times New Roman" w:hAnsi="Times New Roman" w:cs="Times New Roman"/>
                <w:sz w:val="24"/>
                <w:szCs w:val="24"/>
              </w:rPr>
              <w:t>2502</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A232B" w:rsidRPr="00C56EC5" w:rsidRDefault="007A232B" w:rsidP="009500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4"/>
                <w:szCs w:val="24"/>
                <w:bdr w:val="nil"/>
              </w:rPr>
            </w:pPr>
            <w:r w:rsidRPr="00C56EC5">
              <w:rPr>
                <w:rFonts w:ascii="Times New Roman" w:eastAsia="Arial Unicode MS"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A232B" w:rsidRPr="00C56EC5" w:rsidRDefault="007A232B" w:rsidP="00950022">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bdr w:val="nil"/>
              </w:rPr>
            </w:pPr>
            <w:r w:rsidRPr="00C56EC5">
              <w:rPr>
                <w:rFonts w:ascii="Times New Roman" w:eastAsia="Arial Unicode MS" w:hAnsi="Times New Roman" w:cs="Times New Roman"/>
                <w:sz w:val="24"/>
                <w:szCs w:val="24"/>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7A232B" w:rsidRDefault="007A232B" w:rsidP="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3D3482" w:rsidRDefault="003D3482">
      <w:pPr>
        <w:spacing w:before="240" w:after="240"/>
        <w:rPr>
          <w:rFonts w:ascii="Times New Roman" w:eastAsia="Times New Roman" w:hAnsi="Times New Roman" w:cs="Times New Roman"/>
          <w:sz w:val="24"/>
          <w:szCs w:val="24"/>
        </w:rPr>
      </w:pPr>
    </w:p>
    <w:p w:rsidR="003D3482" w:rsidRPr="00EE505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r w:rsidR="007A232B">
        <w:rPr>
          <w:rFonts w:ascii="Times New Roman" w:eastAsia="Times New Roman" w:hAnsi="Times New Roman" w:cs="Times New Roman"/>
          <w:b/>
          <w:sz w:val="24"/>
          <w:szCs w:val="24"/>
        </w:rPr>
        <w:t xml:space="preserve"> </w:t>
      </w:r>
      <w:r w:rsidR="007A232B" w:rsidRPr="007A232B">
        <w:rPr>
          <w:rFonts w:ascii="Times New Roman" w:eastAsia="Times New Roman" w:hAnsi="Times New Roman" w:cs="Times New Roman"/>
          <w:sz w:val="24"/>
          <w:szCs w:val="24"/>
        </w:rPr>
        <w:t>Defining the theories and processes related to learning and discussing the applications related to learning.</w:t>
      </w:r>
    </w:p>
    <w:p w:rsidR="003D3482" w:rsidRPr="007A232B"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7A232B">
        <w:rPr>
          <w:rFonts w:ascii="Times New Roman" w:eastAsia="Times New Roman" w:hAnsi="Times New Roman" w:cs="Times New Roman"/>
          <w:b/>
          <w:sz w:val="24"/>
          <w:szCs w:val="24"/>
        </w:rPr>
        <w:t xml:space="preserve"> </w:t>
      </w:r>
      <w:r w:rsidR="007A232B" w:rsidRPr="007A232B">
        <w:rPr>
          <w:rFonts w:ascii="Times New Roman" w:eastAsia="Times New Roman" w:hAnsi="Times New Roman" w:cs="Times New Roman"/>
          <w:sz w:val="24"/>
          <w:szCs w:val="24"/>
        </w:rPr>
        <w:t xml:space="preserve">Introduction to the basic principles of learning processes such as classical conditioning and instrumental conditioning. </w:t>
      </w:r>
      <w:proofErr w:type="gramStart"/>
      <w:r w:rsidR="007A232B" w:rsidRPr="007A232B">
        <w:rPr>
          <w:rFonts w:ascii="Times New Roman" w:eastAsia="Times New Roman" w:hAnsi="Times New Roman" w:cs="Times New Roman"/>
          <w:sz w:val="24"/>
          <w:szCs w:val="24"/>
        </w:rPr>
        <w:t>Description of the theories in the field of learning.</w:t>
      </w:r>
      <w:proofErr w:type="gramEnd"/>
      <w:r w:rsidR="007A232B" w:rsidRPr="007A232B">
        <w:rPr>
          <w:rFonts w:ascii="Times New Roman" w:eastAsia="Times New Roman" w:hAnsi="Times New Roman" w:cs="Times New Roman"/>
          <w:sz w:val="24"/>
          <w:szCs w:val="24"/>
        </w:rPr>
        <w:t xml:space="preserve"> Consideration of the application of the conditioning processes within various settings regarding animals and humans. </w:t>
      </w:r>
      <w:proofErr w:type="gramStart"/>
      <w:r w:rsidR="007A232B" w:rsidRPr="007A232B">
        <w:rPr>
          <w:rFonts w:ascii="Times New Roman" w:eastAsia="Times New Roman" w:hAnsi="Times New Roman" w:cs="Times New Roman"/>
          <w:sz w:val="24"/>
          <w:szCs w:val="24"/>
        </w:rPr>
        <w:t>Discussion of various learning theories with emphasis given to experimental studies.</w:t>
      </w:r>
      <w:proofErr w:type="gramEnd"/>
      <w:r w:rsidR="007A232B" w:rsidRPr="007A232B">
        <w:rPr>
          <w:rFonts w:ascii="Times New Roman" w:eastAsia="Times New Roman" w:hAnsi="Times New Roman" w:cs="Times New Roman"/>
          <w:sz w:val="24"/>
          <w:szCs w:val="24"/>
        </w:rPr>
        <w:t xml:space="preserve"> Relation the conventional theories to machine learning. Finding and analyzing real-world examples of the principles of learning.</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pPr>
        <w:spacing w:before="240" w:after="240"/>
        <w:rPr>
          <w:rFonts w:ascii="Times New Roman" w:eastAsia="Times New Roman" w:hAnsi="Times New Roman" w:cs="Times New Roman"/>
          <w:b/>
          <w:sz w:val="24"/>
          <w:szCs w:val="24"/>
        </w:rPr>
      </w:pPr>
    </w:p>
    <w:p w:rsidR="007A232B" w:rsidRPr="00C56EC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7A232B" w:rsidRPr="007A232B" w:rsidTr="00950022">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sz w:val="20"/>
                <w:szCs w:val="20"/>
                <w:bdr w:val="nil"/>
                <w:lang w:eastAsia="en-US"/>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eastAsia="en-US"/>
              </w:rPr>
            </w:pPr>
            <w:r w:rsidRPr="007A232B">
              <w:rPr>
                <w:rFonts w:ascii="Times New Roman" w:eastAsia="Arial Unicode MS" w:hAnsi="Times New Roman" w:cs="Times New Roman"/>
                <w:b/>
                <w:sz w:val="20"/>
                <w:szCs w:val="20"/>
                <w:bdr w:val="nil"/>
                <w:lang w:eastAsia="en-US"/>
              </w:rPr>
              <w:t>Quiz(1-2)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b/>
                <w:sz w:val="20"/>
                <w:szCs w:val="20"/>
                <w:bdr w:val="nil"/>
                <w:lang w:eastAsia="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Pr>
                <w:rFonts w:ascii="Times New Roman" w:eastAsia="Arial Unicode MS" w:hAnsi="Times New Roman" w:cs="Times New Roman"/>
                <w:b/>
                <w:color w:val="000000"/>
                <w:sz w:val="20"/>
                <w:szCs w:val="20"/>
                <w:bdr w:val="nil"/>
                <w:lang w:eastAsia="en-US"/>
              </w:rPr>
              <w:t>Total</w:t>
            </w:r>
          </w:p>
        </w:tc>
      </w:tr>
      <w:tr w:rsidR="007A232B" w:rsidRPr="007A232B" w:rsidTr="00950022">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color w:val="000000"/>
                <w:sz w:val="20"/>
                <w:szCs w:val="20"/>
                <w:bdr w:val="nil"/>
                <w:lang w:eastAsia="en-US"/>
              </w:rPr>
              <w:t>%</w:t>
            </w:r>
            <w:r w:rsidRPr="007A232B">
              <w:rPr>
                <w:rFonts w:ascii="Times New Roman" w:eastAsia="Arial Unicode MS" w:hAnsi="Times New Roman" w:cs="Times New Roman"/>
                <w:sz w:val="20"/>
                <w:szCs w:val="20"/>
                <w:bdr w:val="nil"/>
                <w:lang w:eastAsia="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eastAsia="en-US"/>
              </w:rPr>
            </w:pPr>
            <w:r w:rsidRPr="007A232B">
              <w:rPr>
                <w:rFonts w:ascii="Times New Roman" w:eastAsia="Arial Unicode MS" w:hAnsi="Times New Roman" w:cs="Times New Roman"/>
                <w:color w:val="000000"/>
                <w:sz w:val="20"/>
                <w:szCs w:val="20"/>
                <w:bdr w:val="nil"/>
                <w:lang w:eastAsia="en-US"/>
              </w:rPr>
              <w:t>%10-%10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color w:val="000000"/>
                <w:sz w:val="20"/>
                <w:szCs w:val="20"/>
                <w:bdr w:val="nil"/>
                <w:lang w:eastAsia="en-US"/>
              </w:rPr>
              <w:t>%</w:t>
            </w:r>
            <w:r w:rsidRPr="007A232B">
              <w:rPr>
                <w:rFonts w:ascii="Times New Roman" w:eastAsia="Arial Unicode MS" w:hAnsi="Times New Roman" w:cs="Times New Roman"/>
                <w:sz w:val="20"/>
                <w:szCs w:val="20"/>
                <w:bdr w:val="nil"/>
                <w:lang w:eastAsia="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7A232B" w:rsidRPr="007A232B" w:rsidRDefault="007A232B" w:rsidP="007A232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eastAsia="en-US"/>
              </w:rPr>
            </w:pPr>
            <w:r w:rsidRPr="007A232B">
              <w:rPr>
                <w:rFonts w:ascii="Times New Roman" w:eastAsia="Arial Unicode MS" w:hAnsi="Times New Roman" w:cs="Times New Roman"/>
                <w:color w:val="000000"/>
                <w:sz w:val="20"/>
                <w:szCs w:val="20"/>
                <w:bdr w:val="nil"/>
                <w:lang w:eastAsia="en-US"/>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C56EC5" w:rsidRDefault="00C56EC5">
      <w:pPr>
        <w:spacing w:before="240" w:after="240"/>
        <w:rPr>
          <w:rFonts w:ascii="Times New Roman" w:eastAsia="Times New Roman" w:hAnsi="Times New Roman" w:cs="Times New Roman"/>
          <w:sz w:val="24"/>
          <w:szCs w:val="24"/>
        </w:rPr>
      </w:pPr>
      <w:proofErr w:type="spellStart"/>
      <w:r w:rsidRPr="00C56EC5">
        <w:rPr>
          <w:rFonts w:ascii="Times New Roman" w:eastAsia="Times New Roman" w:hAnsi="Times New Roman" w:cs="Times New Roman"/>
          <w:sz w:val="24"/>
          <w:szCs w:val="24"/>
        </w:rPr>
        <w:t>Domjan</w:t>
      </w:r>
      <w:proofErr w:type="spellEnd"/>
      <w:r w:rsidRPr="00C56EC5">
        <w:rPr>
          <w:rFonts w:ascii="Times New Roman" w:eastAsia="Times New Roman" w:hAnsi="Times New Roman" w:cs="Times New Roman"/>
          <w:sz w:val="24"/>
          <w:szCs w:val="24"/>
        </w:rPr>
        <w:t>, M. P. (2014). </w:t>
      </w:r>
      <w:proofErr w:type="gramStart"/>
      <w:r w:rsidRPr="00C56EC5">
        <w:rPr>
          <w:rFonts w:ascii="Times New Roman" w:eastAsia="Times New Roman" w:hAnsi="Times New Roman" w:cs="Times New Roman"/>
          <w:i/>
          <w:iCs/>
          <w:sz w:val="24"/>
          <w:szCs w:val="24"/>
        </w:rPr>
        <w:t>The principles of learning and behavior</w:t>
      </w:r>
      <w:r w:rsidRPr="00C56EC5">
        <w:rPr>
          <w:rFonts w:ascii="Times New Roman" w:eastAsia="Times New Roman" w:hAnsi="Times New Roman" w:cs="Times New Roman"/>
          <w:sz w:val="24"/>
          <w:szCs w:val="24"/>
        </w:rPr>
        <w:t>.</w:t>
      </w:r>
      <w:proofErr w:type="gramEnd"/>
      <w:r w:rsidRPr="00C56EC5">
        <w:rPr>
          <w:rFonts w:ascii="Times New Roman" w:eastAsia="Times New Roman" w:hAnsi="Times New Roman" w:cs="Times New Roman"/>
          <w:sz w:val="24"/>
          <w:szCs w:val="24"/>
        </w:rPr>
        <w:t xml:space="preserve"> </w:t>
      </w:r>
      <w:proofErr w:type="spellStart"/>
      <w:r w:rsidRPr="00C56EC5">
        <w:rPr>
          <w:rFonts w:ascii="Times New Roman" w:eastAsia="Times New Roman" w:hAnsi="Times New Roman" w:cs="Times New Roman"/>
          <w:sz w:val="24"/>
          <w:szCs w:val="24"/>
        </w:rPr>
        <w:t>Cengage</w:t>
      </w:r>
      <w:proofErr w:type="spellEnd"/>
      <w:r w:rsidRPr="00C56EC5">
        <w:rPr>
          <w:rFonts w:ascii="Times New Roman" w:eastAsia="Times New Roman" w:hAnsi="Times New Roman" w:cs="Times New Roman"/>
          <w:sz w:val="24"/>
          <w:szCs w:val="24"/>
        </w:rPr>
        <w:t xml:space="preserve"> Learning.</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215"/>
      </w:tblGrid>
      <w:tr w:rsidR="003D3482">
        <w:trPr>
          <w:trHeight w:val="615"/>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4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E5050"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5050">
              <w:rPr>
                <w:rFonts w:ascii="Times New Roman" w:eastAsia="Times New Roman" w:hAnsi="Times New Roman" w:cs="Times New Roman"/>
                <w:sz w:val="24"/>
                <w:szCs w:val="24"/>
              </w:rPr>
              <w:t>Introduction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 xml:space="preserve">Defining the theories and processes related to learning and discussing the applications </w:t>
            </w:r>
            <w:r w:rsidR="00EE5050">
              <w:rPr>
                <w:rFonts w:ascii="Times New Roman" w:eastAsia="Times New Roman" w:hAnsi="Times New Roman" w:cs="Times New Roman"/>
                <w:sz w:val="24"/>
                <w:szCs w:val="24"/>
              </w:rPr>
              <w:t>related to learning</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Emerging Behaviors, Habituation and Sensitization</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Classical Conditioning: The Basics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Classical Conditioning: Mechanisms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Operant Conditioning: The Basics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Pr>
                <w:rFonts w:ascii="Times New Roman" w:eastAsia="Times New Roman" w:hAnsi="Times New Roman" w:cs="Times New Roman"/>
                <w:sz w:val="24"/>
                <w:szCs w:val="24"/>
              </w:rPr>
              <w:t>Midterm</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rsidP="00C56EC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 xml:space="preserve">Reinforcement </w:t>
            </w:r>
            <w:r w:rsidR="00C56EC5">
              <w:rPr>
                <w:rFonts w:ascii="Times New Roman" w:eastAsia="Times New Roman" w:hAnsi="Times New Roman" w:cs="Times New Roman"/>
                <w:sz w:val="24"/>
                <w:szCs w:val="24"/>
              </w:rPr>
              <w:t>Schedules</w:t>
            </w:r>
            <w:r w:rsidR="007A232B" w:rsidRPr="007A232B">
              <w:rPr>
                <w:rFonts w:ascii="Times New Roman" w:eastAsia="Times New Roman" w:hAnsi="Times New Roman" w:cs="Times New Roman"/>
                <w:sz w:val="24"/>
                <w:szCs w:val="24"/>
              </w:rPr>
              <w:t xml:space="preserve"> and Theories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Operant Conditioning: Motivational Mechanisms</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Extinction - Stimulus Control</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Avoidance and Punishment</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Selection, Matching and Self Control</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Observational Learning, Language and Rule Based Learning</w:t>
            </w:r>
          </w:p>
        </w:tc>
      </w:tr>
      <w:tr w:rsidR="003D3482">
        <w:trPr>
          <w:trHeight w:val="615"/>
        </w:trPr>
        <w:tc>
          <w:tcPr>
            <w:tcW w:w="35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An overview</w:t>
            </w:r>
          </w:p>
        </w:tc>
      </w:tr>
    </w:tbl>
    <w:p w:rsidR="003D3482" w:rsidRDefault="003D3482">
      <w:pPr>
        <w:spacing w:before="240" w:after="240"/>
        <w:rPr>
          <w:rFonts w:ascii="Times New Roman" w:eastAsia="Times New Roman" w:hAnsi="Times New Roman" w:cs="Times New Roman"/>
          <w:b/>
          <w:sz w:val="24"/>
          <w:szCs w:val="24"/>
        </w:rPr>
      </w:pPr>
    </w:p>
    <w:p w:rsidR="003D3482" w:rsidRPr="00EE5050"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7A232B" w:rsidRPr="007A232B" w:rsidRDefault="007A232B" w:rsidP="007A232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7A232B">
        <w:rPr>
          <w:rFonts w:ascii="Times New Roman" w:eastAsia="Times New Roman" w:hAnsi="Times New Roman" w:cs="Times New Roman"/>
          <w:sz w:val="24"/>
          <w:szCs w:val="24"/>
        </w:rPr>
        <w:t>Describe</w:t>
      </w:r>
      <w:proofErr w:type="gramEnd"/>
      <w:r w:rsidRPr="007A232B">
        <w:rPr>
          <w:rFonts w:ascii="Times New Roman" w:eastAsia="Times New Roman" w:hAnsi="Times New Roman" w:cs="Times New Roman"/>
          <w:sz w:val="24"/>
          <w:szCs w:val="24"/>
        </w:rPr>
        <w:t xml:space="preserve"> the theories in the field of learning.</w:t>
      </w:r>
    </w:p>
    <w:p w:rsidR="007A232B" w:rsidRPr="007A232B" w:rsidRDefault="007A232B" w:rsidP="007A232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7A232B">
        <w:rPr>
          <w:rFonts w:ascii="Times New Roman" w:eastAsia="Times New Roman" w:hAnsi="Times New Roman" w:cs="Times New Roman"/>
          <w:sz w:val="24"/>
          <w:szCs w:val="24"/>
        </w:rPr>
        <w:t>Explain</w:t>
      </w:r>
      <w:proofErr w:type="gramEnd"/>
      <w:r w:rsidRPr="007A232B">
        <w:rPr>
          <w:rFonts w:ascii="Times New Roman" w:eastAsia="Times New Roman" w:hAnsi="Times New Roman" w:cs="Times New Roman"/>
          <w:sz w:val="24"/>
          <w:szCs w:val="24"/>
        </w:rPr>
        <w:t xml:space="preserve"> how human and animal behavior can be controlled.</w:t>
      </w:r>
    </w:p>
    <w:p w:rsidR="007A232B" w:rsidRPr="007A232B" w:rsidRDefault="007A232B" w:rsidP="007A232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7A232B">
        <w:rPr>
          <w:rFonts w:ascii="Times New Roman" w:eastAsia="Times New Roman" w:hAnsi="Times New Roman" w:cs="Times New Roman"/>
          <w:sz w:val="24"/>
          <w:szCs w:val="24"/>
        </w:rPr>
        <w:t>Get</w:t>
      </w:r>
      <w:proofErr w:type="gramEnd"/>
      <w:r w:rsidRPr="007A232B">
        <w:rPr>
          <w:rFonts w:ascii="Times New Roman" w:eastAsia="Times New Roman" w:hAnsi="Times New Roman" w:cs="Times New Roman"/>
          <w:sz w:val="24"/>
          <w:szCs w:val="24"/>
        </w:rPr>
        <w:t xml:space="preserve"> familiar with the research methods used in studies about learning</w:t>
      </w:r>
    </w:p>
    <w:p w:rsidR="003D3482" w:rsidRDefault="007A232B">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7A232B">
        <w:rPr>
          <w:rFonts w:ascii="Times New Roman" w:eastAsia="Times New Roman" w:hAnsi="Times New Roman" w:cs="Times New Roman"/>
          <w:sz w:val="24"/>
          <w:szCs w:val="24"/>
        </w:rPr>
        <w:t>Find</w:t>
      </w:r>
      <w:proofErr w:type="gramEnd"/>
      <w:r w:rsidRPr="007A232B">
        <w:rPr>
          <w:rFonts w:ascii="Times New Roman" w:eastAsia="Times New Roman" w:hAnsi="Times New Roman" w:cs="Times New Roman"/>
          <w:sz w:val="24"/>
          <w:szCs w:val="24"/>
        </w:rPr>
        <w:t xml:space="preserve"> and analyze real-world examples of the principles of learning.</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7A232B" w:rsidTr="007A232B">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7A232B" w:rsidTr="007A232B">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r w:rsidRPr="00C12452">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r w:rsidRPr="00C12452">
              <w:rPr>
                <w:color w:val="000000"/>
              </w:rPr>
              <w:t>X</w:t>
            </w:r>
          </w:p>
        </w:tc>
      </w:tr>
      <w:tr w:rsidR="007A232B" w:rsidTr="007A232B">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r w:rsidRPr="00C12452">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r w:rsidRPr="00C12452">
              <w:rPr>
                <w:color w:val="000000"/>
              </w:rPr>
              <w:t>X</w:t>
            </w:r>
          </w:p>
        </w:tc>
      </w:tr>
      <w:tr w:rsidR="007A232B" w:rsidTr="007A232B">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r w:rsidR="007A232B" w:rsidTr="007A232B">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Default="007A23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A232B" w:rsidRPr="00C12452" w:rsidRDefault="007A232B" w:rsidP="00950022">
            <w:pPr>
              <w:rPr>
                <w:color w:val="000000"/>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7A232B">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7A232B">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7A232B">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7A232B">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7A232B">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7A232B" w:rsidRPr="00260B0B" w:rsidTr="007A232B">
        <w:trPr>
          <w:trHeight w:val="301"/>
        </w:trPr>
        <w:tc>
          <w:tcPr>
            <w:tcW w:w="1773" w:type="dxa"/>
          </w:tcPr>
          <w:p w:rsidR="007A232B" w:rsidRPr="00CE5179" w:rsidRDefault="007A232B" w:rsidP="006924CF">
            <w:r w:rsidRPr="00CE5179">
              <w:t>Attendance</w:t>
            </w:r>
          </w:p>
        </w:tc>
        <w:tc>
          <w:tcPr>
            <w:tcW w:w="1016" w:type="dxa"/>
          </w:tcPr>
          <w:p w:rsidR="007A232B" w:rsidRPr="00C12452" w:rsidRDefault="007A232B" w:rsidP="00950022">
            <w:r w:rsidRPr="00C12452">
              <w:t>14</w:t>
            </w:r>
          </w:p>
        </w:tc>
        <w:tc>
          <w:tcPr>
            <w:tcW w:w="1227" w:type="dxa"/>
          </w:tcPr>
          <w:p w:rsidR="007A232B" w:rsidRPr="00C12452" w:rsidRDefault="007A232B" w:rsidP="00950022">
            <w:r w:rsidRPr="00C12452">
              <w:t>3</w:t>
            </w:r>
          </w:p>
        </w:tc>
        <w:tc>
          <w:tcPr>
            <w:tcW w:w="814" w:type="dxa"/>
          </w:tcPr>
          <w:p w:rsidR="007A232B" w:rsidRPr="00C12452" w:rsidRDefault="007A232B" w:rsidP="00950022">
            <w:r w:rsidRPr="00C12452">
              <w:t>42</w:t>
            </w:r>
          </w:p>
        </w:tc>
      </w:tr>
      <w:tr w:rsidR="007A232B" w:rsidRPr="00260B0B" w:rsidTr="007A232B">
        <w:trPr>
          <w:trHeight w:val="301"/>
        </w:trPr>
        <w:tc>
          <w:tcPr>
            <w:tcW w:w="1773" w:type="dxa"/>
          </w:tcPr>
          <w:p w:rsidR="007A232B" w:rsidRPr="00CE5179" w:rsidRDefault="007A232B" w:rsidP="006924CF">
            <w:r w:rsidRPr="00CE5179">
              <w:t>Final exam</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Quizzes</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Semester project</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Assignments</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289"/>
        </w:trPr>
        <w:tc>
          <w:tcPr>
            <w:tcW w:w="1773" w:type="dxa"/>
          </w:tcPr>
          <w:p w:rsidR="007A232B" w:rsidRPr="00CE5179" w:rsidRDefault="007A232B" w:rsidP="006924CF">
            <w:r w:rsidRPr="00CE5179">
              <w:t>Final project</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Seminar</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Duties</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Presentation</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Midterm</w:t>
            </w:r>
          </w:p>
        </w:tc>
        <w:tc>
          <w:tcPr>
            <w:tcW w:w="1016" w:type="dxa"/>
          </w:tcPr>
          <w:p w:rsidR="007A232B" w:rsidRPr="00C12452" w:rsidRDefault="007A232B" w:rsidP="00950022">
            <w:r w:rsidRPr="00C12452">
              <w:t>2</w:t>
            </w:r>
          </w:p>
        </w:tc>
        <w:tc>
          <w:tcPr>
            <w:tcW w:w="1227" w:type="dxa"/>
          </w:tcPr>
          <w:p w:rsidR="007A232B" w:rsidRPr="00C12452" w:rsidRDefault="007A232B" w:rsidP="00950022">
            <w:r w:rsidRPr="00C12452">
              <w:t>20</w:t>
            </w:r>
          </w:p>
        </w:tc>
        <w:tc>
          <w:tcPr>
            <w:tcW w:w="814" w:type="dxa"/>
          </w:tcPr>
          <w:p w:rsidR="007A232B" w:rsidRPr="00C12452" w:rsidRDefault="007A232B" w:rsidP="00950022">
            <w:r w:rsidRPr="00C12452">
              <w:t>40</w:t>
            </w:r>
          </w:p>
        </w:tc>
      </w:tr>
      <w:tr w:rsidR="007A232B" w:rsidRPr="00260B0B" w:rsidTr="007A232B">
        <w:trPr>
          <w:trHeight w:val="289"/>
        </w:trPr>
        <w:tc>
          <w:tcPr>
            <w:tcW w:w="1773" w:type="dxa"/>
          </w:tcPr>
          <w:p w:rsidR="007A232B" w:rsidRPr="00CE5179" w:rsidRDefault="007A232B" w:rsidP="006924CF">
            <w:r w:rsidRPr="00CE5179">
              <w:t>Project</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Lab</w:t>
            </w:r>
          </w:p>
        </w:tc>
        <w:tc>
          <w:tcPr>
            <w:tcW w:w="1016" w:type="dxa"/>
          </w:tcPr>
          <w:p w:rsidR="007A232B" w:rsidRPr="00C12452" w:rsidRDefault="007A232B" w:rsidP="00950022">
            <w:r w:rsidRPr="00C12452">
              <w:t>14</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Private lesson time</w:t>
            </w:r>
          </w:p>
        </w:tc>
        <w:tc>
          <w:tcPr>
            <w:tcW w:w="1016" w:type="dxa"/>
          </w:tcPr>
          <w:p w:rsidR="007A232B" w:rsidRPr="00C12452" w:rsidRDefault="007A232B" w:rsidP="00950022">
            <w:r w:rsidRPr="00C12452">
              <w:t>0</w:t>
            </w:r>
          </w:p>
        </w:tc>
        <w:tc>
          <w:tcPr>
            <w:tcW w:w="1227" w:type="dxa"/>
          </w:tcPr>
          <w:p w:rsidR="007A232B" w:rsidRPr="00C12452" w:rsidRDefault="007A232B" w:rsidP="00950022">
            <w:r w:rsidRPr="00C12452">
              <w:t>0</w:t>
            </w:r>
          </w:p>
        </w:tc>
        <w:tc>
          <w:tcPr>
            <w:tcW w:w="814" w:type="dxa"/>
          </w:tcPr>
          <w:p w:rsidR="007A232B" w:rsidRPr="00C12452" w:rsidRDefault="007A232B" w:rsidP="00950022">
            <w:r w:rsidRPr="00C12452">
              <w:t>0</w:t>
            </w:r>
          </w:p>
        </w:tc>
      </w:tr>
      <w:tr w:rsidR="007A232B" w:rsidRPr="00260B0B" w:rsidTr="007A232B">
        <w:trPr>
          <w:trHeight w:val="301"/>
        </w:trPr>
        <w:tc>
          <w:tcPr>
            <w:tcW w:w="1773" w:type="dxa"/>
          </w:tcPr>
          <w:p w:rsidR="007A232B" w:rsidRPr="00CE5179" w:rsidRDefault="007A232B" w:rsidP="006924CF">
            <w:r w:rsidRPr="00CE5179">
              <w:t>Other (Personal study)</w:t>
            </w:r>
          </w:p>
        </w:tc>
        <w:tc>
          <w:tcPr>
            <w:tcW w:w="1016" w:type="dxa"/>
          </w:tcPr>
          <w:p w:rsidR="007A232B" w:rsidRPr="00C12452" w:rsidRDefault="007A232B" w:rsidP="00950022">
            <w:r w:rsidRPr="00C12452">
              <w:t>14</w:t>
            </w:r>
          </w:p>
        </w:tc>
        <w:tc>
          <w:tcPr>
            <w:tcW w:w="1227" w:type="dxa"/>
          </w:tcPr>
          <w:p w:rsidR="007A232B" w:rsidRPr="00C12452" w:rsidRDefault="007A232B" w:rsidP="00950022">
            <w:r w:rsidRPr="00C12452">
              <w:t>3</w:t>
            </w:r>
          </w:p>
        </w:tc>
        <w:tc>
          <w:tcPr>
            <w:tcW w:w="814" w:type="dxa"/>
          </w:tcPr>
          <w:p w:rsidR="007A232B" w:rsidRPr="00C12452" w:rsidRDefault="007A232B" w:rsidP="00950022">
            <w:r w:rsidRPr="00C12452">
              <w:t>42</w:t>
            </w:r>
          </w:p>
        </w:tc>
      </w:tr>
      <w:tr w:rsidR="007A232B" w:rsidRPr="00260B0B" w:rsidTr="007A232B">
        <w:trPr>
          <w:trHeight w:val="301"/>
        </w:trPr>
        <w:tc>
          <w:tcPr>
            <w:tcW w:w="1773" w:type="dxa"/>
          </w:tcPr>
          <w:p w:rsidR="007A232B" w:rsidRPr="00CE5179" w:rsidRDefault="007A232B" w:rsidP="006924CF"/>
        </w:tc>
        <w:tc>
          <w:tcPr>
            <w:tcW w:w="1016" w:type="dxa"/>
          </w:tcPr>
          <w:p w:rsidR="007A232B" w:rsidRPr="00CE5179" w:rsidRDefault="007A232B" w:rsidP="006924CF"/>
        </w:tc>
        <w:tc>
          <w:tcPr>
            <w:tcW w:w="1227" w:type="dxa"/>
          </w:tcPr>
          <w:p w:rsidR="007A232B" w:rsidRPr="00CE5179" w:rsidRDefault="007A232B" w:rsidP="006924CF">
            <w:r w:rsidRPr="00CE5179">
              <w:t>Total workload</w:t>
            </w:r>
          </w:p>
        </w:tc>
        <w:tc>
          <w:tcPr>
            <w:tcW w:w="814" w:type="dxa"/>
          </w:tcPr>
          <w:p w:rsidR="007A232B" w:rsidRPr="00C12452" w:rsidRDefault="007A232B" w:rsidP="00950022">
            <w:r w:rsidRPr="00C12452">
              <w:t>124</w:t>
            </w:r>
          </w:p>
        </w:tc>
      </w:tr>
      <w:tr w:rsidR="007A232B" w:rsidRPr="00260B0B" w:rsidTr="007A232B">
        <w:trPr>
          <w:trHeight w:val="301"/>
        </w:trPr>
        <w:tc>
          <w:tcPr>
            <w:tcW w:w="1773" w:type="dxa"/>
          </w:tcPr>
          <w:p w:rsidR="007A232B" w:rsidRPr="00CE5179" w:rsidRDefault="007A232B" w:rsidP="006924CF"/>
        </w:tc>
        <w:tc>
          <w:tcPr>
            <w:tcW w:w="1016" w:type="dxa"/>
          </w:tcPr>
          <w:p w:rsidR="007A232B" w:rsidRPr="00CE5179" w:rsidRDefault="007A232B" w:rsidP="006924CF"/>
        </w:tc>
        <w:tc>
          <w:tcPr>
            <w:tcW w:w="1227" w:type="dxa"/>
          </w:tcPr>
          <w:p w:rsidR="007A232B" w:rsidRPr="00CE5179" w:rsidRDefault="007A232B" w:rsidP="00BA70BF">
            <w:r w:rsidRPr="00CE5179">
              <w:t>Total workload</w:t>
            </w:r>
            <w:r>
              <w:t>/25</w:t>
            </w:r>
          </w:p>
        </w:tc>
        <w:tc>
          <w:tcPr>
            <w:tcW w:w="814" w:type="dxa"/>
          </w:tcPr>
          <w:p w:rsidR="007A232B" w:rsidRPr="00C12452" w:rsidRDefault="007A232B" w:rsidP="00950022">
            <w:r w:rsidRPr="00C12452">
              <w:t>4.96</w:t>
            </w:r>
          </w:p>
        </w:tc>
      </w:tr>
      <w:tr w:rsidR="007A232B" w:rsidRPr="00260B0B" w:rsidTr="007A232B">
        <w:trPr>
          <w:trHeight w:val="301"/>
        </w:trPr>
        <w:tc>
          <w:tcPr>
            <w:tcW w:w="1773" w:type="dxa"/>
          </w:tcPr>
          <w:p w:rsidR="007A232B" w:rsidRPr="00CE5179" w:rsidRDefault="007A232B" w:rsidP="006924CF"/>
        </w:tc>
        <w:tc>
          <w:tcPr>
            <w:tcW w:w="1016" w:type="dxa"/>
          </w:tcPr>
          <w:p w:rsidR="007A232B" w:rsidRPr="00CE5179" w:rsidRDefault="007A232B" w:rsidP="006924CF"/>
        </w:tc>
        <w:tc>
          <w:tcPr>
            <w:tcW w:w="1227" w:type="dxa"/>
          </w:tcPr>
          <w:p w:rsidR="007A232B" w:rsidRPr="00CE5179" w:rsidRDefault="007A232B" w:rsidP="006924CF">
            <w:r>
              <w:t>ECTS Credit</w:t>
            </w:r>
          </w:p>
        </w:tc>
        <w:tc>
          <w:tcPr>
            <w:tcW w:w="814" w:type="dxa"/>
          </w:tcPr>
          <w:p w:rsidR="007A232B" w:rsidRPr="00C12452" w:rsidRDefault="007A232B" w:rsidP="00950022">
            <w:r w:rsidRPr="00C12452">
              <w:t>5</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7A232B" w:rsidRPr="007A232B">
        <w:rPr>
          <w:rFonts w:ascii="Times New Roman" w:eastAsia="Times New Roman" w:hAnsi="Times New Roman" w:cs="Times New Roman"/>
          <w:sz w:val="24"/>
          <w:szCs w:val="24"/>
        </w:rPr>
        <w:t>Lecture, Discussion, Homework</w:t>
      </w:r>
    </w:p>
    <w:p w:rsidR="003D3482" w:rsidRPr="00C56EC5" w:rsidRDefault="00B8383D" w:rsidP="00C56EC5">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bookmarkStart w:id="0" w:name="_GoBack"/>
      <w:bookmarkEnd w:id="0"/>
    </w:p>
    <w:sectPr w:rsidR="003D3482" w:rsidRPr="00C56EC5">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36" w:rsidRDefault="005E0D36">
      <w:pPr>
        <w:spacing w:after="0" w:line="240" w:lineRule="auto"/>
      </w:pPr>
      <w:r>
        <w:separator/>
      </w:r>
    </w:p>
  </w:endnote>
  <w:endnote w:type="continuationSeparator" w:id="0">
    <w:p w:rsidR="005E0D36" w:rsidRDefault="005E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36" w:rsidRDefault="005E0D36">
      <w:pPr>
        <w:spacing w:after="0" w:line="240" w:lineRule="auto"/>
      </w:pPr>
      <w:r>
        <w:separator/>
      </w:r>
    </w:p>
  </w:footnote>
  <w:footnote w:type="continuationSeparator" w:id="0">
    <w:p w:rsidR="005E0D36" w:rsidRDefault="005E0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260B0B"/>
    <w:rsid w:val="00271FBC"/>
    <w:rsid w:val="002C1C62"/>
    <w:rsid w:val="003D3482"/>
    <w:rsid w:val="005E0D36"/>
    <w:rsid w:val="007A232B"/>
    <w:rsid w:val="00B830CF"/>
    <w:rsid w:val="00B8383D"/>
    <w:rsid w:val="00C56EC5"/>
    <w:rsid w:val="00D72772"/>
    <w:rsid w:val="00EE5050"/>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659</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2021-04-22T19:31:00Z</dcterms:created>
  <dcterms:modified xsi:type="dcterms:W3CDTF">2021-04-26T11:32:00Z</dcterms:modified>
</cp:coreProperties>
</file>