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A47F7" w14:textId="4CE7794C" w:rsidR="00DA3B02" w:rsidRDefault="00DA3B02"/>
    <w:p w14:paraId="67253B10" w14:textId="2EF1BE56" w:rsidR="00DA3B02" w:rsidRDefault="00DA3B02"/>
    <w:p w14:paraId="0B1FB945" w14:textId="2D1C6435" w:rsidR="00DA3B02" w:rsidRDefault="00DA3B02">
      <w:pPr>
        <w:rPr>
          <w:rFonts w:ascii="Times New Roman" w:hAnsi="Times New Roman" w:cs="Times New Roman"/>
          <w:lang w:val="tr-TR"/>
        </w:rPr>
      </w:pPr>
      <w:r w:rsidRPr="00136C84">
        <w:rPr>
          <w:rFonts w:ascii="Times New Roman" w:hAnsi="Times New Roman" w:cs="Times New Roman"/>
          <w:lang w:val="tr-TR"/>
        </w:rPr>
        <w:t>T</w:t>
      </w:r>
      <w:r w:rsidR="00136C84" w:rsidRPr="00136C84">
        <w:rPr>
          <w:rFonts w:ascii="Times New Roman" w:hAnsi="Times New Roman" w:cs="Times New Roman"/>
          <w:lang w:val="tr-TR"/>
        </w:rPr>
        <w:t>Y</w:t>
      </w:r>
      <w:r w:rsidRPr="00136C84">
        <w:rPr>
          <w:rFonts w:ascii="Times New Roman" w:hAnsi="Times New Roman" w:cs="Times New Roman"/>
          <w:lang w:val="tr-TR"/>
        </w:rPr>
        <w:t>Y</w:t>
      </w:r>
      <w:r w:rsidR="00136C84" w:rsidRPr="00136C84">
        <w:rPr>
          <w:rFonts w:ascii="Times New Roman" w:hAnsi="Times New Roman" w:cs="Times New Roman"/>
          <w:lang w:val="tr-TR"/>
        </w:rPr>
        <w:t>Ç</w:t>
      </w:r>
      <w:r w:rsidRPr="00136C84">
        <w:rPr>
          <w:rFonts w:ascii="Times New Roman" w:hAnsi="Times New Roman" w:cs="Times New Roman"/>
          <w:lang w:val="tr-TR"/>
        </w:rPr>
        <w:t>-PÇ İLİŞKİLERİ</w:t>
      </w:r>
    </w:p>
    <w:p w14:paraId="353D0C49" w14:textId="77777777" w:rsidR="00136C84" w:rsidRPr="00136C84" w:rsidRDefault="00136C84">
      <w:pPr>
        <w:rPr>
          <w:rFonts w:ascii="Times New Roman" w:hAnsi="Times New Roman" w:cs="Times New Roman"/>
          <w:lang w:val="tr-TR"/>
        </w:rPr>
      </w:pPr>
    </w:p>
    <w:tbl>
      <w:tblPr>
        <w:tblW w:w="106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504"/>
        <w:gridCol w:w="2215"/>
        <w:gridCol w:w="644"/>
        <w:gridCol w:w="644"/>
        <w:gridCol w:w="644"/>
        <w:gridCol w:w="644"/>
        <w:gridCol w:w="644"/>
        <w:gridCol w:w="644"/>
        <w:gridCol w:w="644"/>
        <w:gridCol w:w="644"/>
        <w:gridCol w:w="659"/>
      </w:tblGrid>
      <w:tr w:rsidR="00DA3B02" w:rsidRPr="00DA3B02" w14:paraId="1024DD6A" w14:textId="77777777" w:rsidTr="00DA3B02">
        <w:trPr>
          <w:gridAfter w:val="1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1217B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B02" w:rsidRPr="00DA3B02" w14:paraId="71DCC4BD" w14:textId="77777777" w:rsidTr="00DA3B0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EF0BD" w14:textId="77777777" w:rsidR="00DA3B02" w:rsidRPr="00DA3B02" w:rsidRDefault="00DA3B02" w:rsidP="00DA3B02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TYYÇ Sanat Temel Alanı Yeterlilikleri (Akademik Ağırlıklı) 7. Düzey (Yüksek Lisans Eğitimi)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67C91" w14:textId="77777777" w:rsidR="00DA3B02" w:rsidRPr="00DA3B02" w:rsidRDefault="00DA3B02" w:rsidP="00DA3B02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5B4E5" w14:textId="77777777" w:rsidR="00DA3B02" w:rsidRPr="00DA3B02" w:rsidRDefault="00DA3B02" w:rsidP="00DA3B02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99686" w14:textId="77777777" w:rsidR="00DA3B02" w:rsidRPr="00DA3B02" w:rsidRDefault="00DA3B02" w:rsidP="00DA3B02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06AA5" w14:textId="77777777" w:rsidR="00DA3B02" w:rsidRPr="00DA3B02" w:rsidRDefault="00DA3B02" w:rsidP="00DA3B02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81F39" w14:textId="77777777" w:rsidR="00DA3B02" w:rsidRPr="00DA3B02" w:rsidRDefault="00DA3B02" w:rsidP="00DA3B02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29B1B" w14:textId="77777777" w:rsidR="00DA3B02" w:rsidRPr="00DA3B02" w:rsidRDefault="00DA3B02" w:rsidP="00DA3B02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54D00" w14:textId="77777777" w:rsidR="00DA3B02" w:rsidRPr="00DA3B02" w:rsidRDefault="00DA3B02" w:rsidP="00DA3B02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7CBF3" w14:textId="77777777" w:rsidR="00DA3B02" w:rsidRPr="00DA3B02" w:rsidRDefault="00DA3B02" w:rsidP="00DA3B02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7DFAD" w14:textId="77777777" w:rsidR="00DA3B02" w:rsidRPr="00DA3B02" w:rsidRDefault="00DA3B02" w:rsidP="00DA3B02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PÇ9</w:t>
            </w:r>
          </w:p>
        </w:tc>
      </w:tr>
      <w:tr w:rsidR="00DA3B02" w:rsidRPr="00DA3B02" w14:paraId="0286974F" w14:textId="77777777" w:rsidTr="00DA3B0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47F2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Bilgi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8B47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Kuramsal</w:t>
            </w: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br/>
              <w:t>Olgusal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FEA8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Alana özgü ileri düzeyde sanat kültürü ve estetik bilgisine sahiptir.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34108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2AD1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8303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F73E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EDD9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857F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00F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4DF56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D2A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42831F0A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67531F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EC8031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E9D8F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Önceden edinilmiş bilgi ve beceriler doğrultusunda, kendi yaratıcılığı sonucu geliştirilen bir çalışmada kuram ve uygulama ilişkisi hakkında bilgi sahibidir.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F1E4A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9BE3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3532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A76F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262C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45AF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2741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BB52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242A3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4FCBCBF0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4A8DF9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35689E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B431A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Üretime yön verebilecek sanat ve estetik bilgisine sahiptir.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9FDC8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9CA7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9AF0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C20A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E0F66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17646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33A7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5C0D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2DB8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7F009695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68FA6D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C16A4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Alanının ilişkili olduğu disiplinlerarası etkileşimi kavrar.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D72C3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6CD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56C2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3A09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3803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A97E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04D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034A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092E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0E126FCE" w14:textId="77777777" w:rsidTr="00DA3B0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DD32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Beceri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BA5CC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Bilişsel</w:t>
            </w: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br/>
              <w:t>Uygulamalı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46CC2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Lisans yeterliliklerine dayalı olarak, alanında sahip olduğu bilgi, yöntem ve teknikleri geliştirir ve derinleştirir.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D2CA8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7359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FFF2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B78F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B9B3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EEC9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6511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2A89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A87A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4FC270BF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57E16A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6F867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6268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Alanıyla ilgili bilgi, yöntem ve teknikleri diğer disiplinlerle ilişkilendirir.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0AB5C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AC99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5095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413C3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712C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84E8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A9DD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6FFE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4FC5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0CF2FF99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6C3DFA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92A3EB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75133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 xml:space="preserve">Yaratıcılığın ve üst düzeyde becerilerin sergilendiği bir sanat </w:t>
            </w: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lastRenderedPageBreak/>
              <w:t>eserini tek başına üretir.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01C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C04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92CB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5C4D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742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B6C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7588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AD64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C43D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1E62F317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44536B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410A9D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0DB3C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Üst düzeyde beceriler gerektiren bir sanat eserini yorumlar.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78177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E5EA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26E96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3E4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6A55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3124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1868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4088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7B7C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45D96872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1474FF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D94AF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D5733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Sanatsal / bilimsel çalışmaların aşamalarını planlayıp yönetir.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6E9DE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68ED1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19F01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D89E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F768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1DD59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578C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7FF4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A1AF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492C3661" w14:textId="77777777" w:rsidTr="00DA3B0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8BAC6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Yetkinlik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2243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Bağımsız Çalışabilme ve Sorumluluk Alabilme Yetkinliği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3DCC6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Kişisel sanat ve tasarım sürecini ve yöntemini oluşturur.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5167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49C1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5A0C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604D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5042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C0CC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3F1C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E7ED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5A08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6E1115F7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2F1130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B33221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71812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Proje süreçlerini planlar.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33C9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81C5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4D56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BC46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AAA83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C509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D5586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E24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292A9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7CF0071D" w14:textId="77777777" w:rsidTr="00DA3B0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483E4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Yetkinlik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48FAE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Öğrenme Yetkinliği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8D57D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Sanat ve kültür ortamı içinde hedeflerini tanımlar.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D6A1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0BD8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29743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1D54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136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637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92719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DB383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C82B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1E842CEB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4DD2CE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9CF8A3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B49DA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Kendisinin ve başkalarının çalışmalarını eleştirerek yorumlar.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CF25B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A75C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65D7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D75B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9467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044E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225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1537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B03F9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530A22DA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BBF57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C46B48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4AAEF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Alanı ile ilgili ve kişisel gelişiminde ulusal ve uluslararası kaynakları belirler.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5D61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121CF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FEA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841A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AAC1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87F5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AF58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A986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AF7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51476603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E7FA3C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779EFF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B7641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Öğrenmeyi yönlendirir.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45861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F66F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EEB6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8984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6531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EE396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DD4D9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B5D2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07BB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662D7744" w14:textId="77777777" w:rsidTr="00DA3B0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170F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Yetkinlik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481D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İletişim ve Sosyal Yetkinlik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6439A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Kendi çalışmalarının amacını, değerini ve hedef kitlesi için anlamını tanımlayarak etkin biçimde ifade eder.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C0DDC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CA37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8C1E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D6C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163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FCD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CB60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FFB2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3652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52CAF642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455892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63D651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1D63D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Sanat ve tasarım konusundaki tartışmalara katılarak görüşlerini etkin biçimde aktarır.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4C2E4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591C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636F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779F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0046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6ACC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0213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6442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1162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644C5CC4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562EFF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55D17E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294FB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Alanına ilişkin edinimlerini topluma aktarır.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A4297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979CB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198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AB73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2E0F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C470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EC53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D23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C46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3428E25B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8FBD04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533F4A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F9E8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Ulusal ve uluslararası proje ekibi içinde etkin rol alabilecek düzeyde iletişim donanımına sahiptir.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14DB4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EAFC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9764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A47B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F43B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517A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90B2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EAF5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8747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5B77334C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8090D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40F1B4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5451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Bir sanat eylemini ve uygulamayı başlatabilmek üzere diğer kişileri ikna eder.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07DAC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1E59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1648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9D83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D18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0586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9C05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4C19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2AA2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3E7953CA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F7D83C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2F1F4E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0E54D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En az bir yabancı dilde sözlü ve yazılı iletişim kurar (Avrupa Dil Portföyü Genel Düzeyi: B2 Düzeyi).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99F74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6EEDE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6B0A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4207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DF2E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C964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E267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7D9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B326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4C5776D5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9032F7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000B9D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A76BB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Alanının gerektirdiği düzeyde bilgisayar yazılımı ile birlikte bilişim ve iletişim teknolojilerini ileri düzeyde kullanır.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99E9A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65C6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3A8D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04C1F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4EDD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5543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D475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50F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BBE7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0AE92617" w14:textId="77777777" w:rsidTr="00DA3B0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6B6C6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Yetkinlik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EAB43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Alana Özgü Yetkinlik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D014D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Yenilikçi, özgün sanat ve tasarım yapıtı üreterek sunar.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7F09E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AAC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3464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CCAE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1762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DCB6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0C1C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5B759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7879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371AEE84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66F45B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B92325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62559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Alanındaki bilgiyi disiplinlerarası çalışma ortamında paylaşır ve uygular.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3982E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1F62D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F18A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8292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EA356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1DF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37328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5AAFC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BFBF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D5D2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B02" w:rsidRPr="00DA3B02" w14:paraId="11B66BDC" w14:textId="77777777" w:rsidTr="00DA3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3D1FE3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FD0A74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6C674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DA3B02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Kültürel değerlerin korunması ve tanıtılması konusunda toplumu bilinçlendirme sürecinde yer alır.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82077" w14:textId="77777777" w:rsidR="00DA3B02" w:rsidRPr="00DA3B02" w:rsidRDefault="00DA3B02" w:rsidP="00DA3B02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4447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49D5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75BC0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7B9C1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DF54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BE2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94AC2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5F2F4" w14:textId="77777777" w:rsidR="00DA3B02" w:rsidRPr="00DA3B02" w:rsidRDefault="00DA3B02" w:rsidP="00DA3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549C02" w14:textId="77777777" w:rsidR="00DA3B02" w:rsidRPr="00DA3B02" w:rsidRDefault="00DA3B02" w:rsidP="00DA3B02">
      <w:pPr>
        <w:rPr>
          <w:rFonts w:ascii="Times New Roman" w:eastAsia="Times New Roman" w:hAnsi="Times New Roman" w:cs="Times New Roman"/>
        </w:rPr>
      </w:pPr>
    </w:p>
    <w:p w14:paraId="34B6A198" w14:textId="77777777" w:rsidR="00DA3B02" w:rsidRDefault="00DA3B02"/>
    <w:sectPr w:rsidR="00DA3B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02"/>
    <w:rsid w:val="00136C84"/>
    <w:rsid w:val="00DA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6A9B81"/>
  <w15:chartTrackingRefBased/>
  <w15:docId w15:val="{C3B7A415-BACE-3A44-8B4A-0FD95555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Yılmaz</dc:creator>
  <cp:keywords/>
  <dc:description/>
  <cp:lastModifiedBy>Burak Yılmaz</cp:lastModifiedBy>
  <cp:revision>2</cp:revision>
  <dcterms:created xsi:type="dcterms:W3CDTF">2020-11-05T13:03:00Z</dcterms:created>
  <dcterms:modified xsi:type="dcterms:W3CDTF">2020-11-05T13:18:00Z</dcterms:modified>
</cp:coreProperties>
</file>