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pPr w:leftFromText="141" w:rightFromText="141" w:vertAnchor="text" w:horzAnchor="margin" w:tblpXSpec="center" w:tblpY="-54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202FC" w:rsidRPr="00A202FC" w:rsidTr="003C66F9">
        <w:trPr>
          <w:trHeight w:val="52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Adı: </w:t>
            </w:r>
            <w:bookmarkStart w:id="0" w:name="_GoBack"/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Nöropsikolojik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 xml:space="preserve">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Testler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Seviyesi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:</w:t>
            </w:r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 xml:space="preserve">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Dersin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Dili</w:t>
            </w:r>
            <w:proofErr w:type="spellEnd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:</w:t>
            </w:r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 xml:space="preserve">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Türkçe</w:t>
            </w:r>
            <w:proofErr w:type="spellEnd"/>
          </w:p>
        </w:tc>
      </w:tr>
      <w:tr w:rsidR="00A202FC" w:rsidRPr="00A202FC" w:rsidTr="003C66F9">
        <w:trPr>
          <w:trHeight w:val="32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 xml:space="preserve">AKTS </w:t>
            </w: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lang w:val="de-DE" w:eastAsia="tr-TR"/>
              </w:rPr>
              <w:t>Türü</w:t>
            </w:r>
            <w:proofErr w:type="spellEnd"/>
          </w:p>
        </w:tc>
      </w:tr>
      <w:tr w:rsidR="00A202FC" w:rsidRPr="00A202FC" w:rsidTr="003C66F9">
        <w:trPr>
          <w:trHeight w:val="32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PSKO4512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FC" w:rsidRPr="00A202FC" w:rsidRDefault="00A202FC" w:rsidP="00A20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color w:val="000000"/>
                <w:lang w:val="de-DE" w:eastAsia="tr-TR"/>
              </w:rPr>
              <w:t>Seçmeli</w:t>
            </w:r>
            <w:proofErr w:type="spellEnd"/>
          </w:p>
        </w:tc>
      </w:tr>
    </w:tbl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Dersin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Amacı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: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shd w:val="clear" w:color="auto" w:fill="F8F9FA"/>
          <w:lang w:val="de-DE" w:eastAsia="tr-TR"/>
        </w:rPr>
        <w:t>N</w:t>
      </w:r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öropsikolojide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temel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konuların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ve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test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uygulamalarının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incelenmesi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val="de-DE" w:eastAsia="tr-TR"/>
        </w:rPr>
        <w:t>.</w:t>
      </w: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Dersin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Tanımı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:</w:t>
      </w:r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Nöropsikolojide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 temel araştırma yöntem ve yaklaşımlarının tartışılması.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 değerlendirme ve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 testlerin standardizasyonundaki adımların açıklanması.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 testlerin uygulanması ve puanlanması. </w:t>
      </w:r>
      <w:proofErr w:type="spell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 testlerin kullanımı yoluyla bilişsel süreçlerin ve ilgili nörolojik yapıların açıklanması. </w:t>
      </w:r>
      <w:proofErr w:type="gramStart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 xml:space="preserve">Bir bireyin güçlü ve zayıf yönleriyle ilgili kapsamlı bir anlayışın tartışılması. </w:t>
      </w:r>
      <w:proofErr w:type="gramEnd"/>
      <w:r w:rsidRPr="00A202FC">
        <w:rPr>
          <w:rFonts w:ascii="Times New Roman" w:eastAsia="Times New Roman" w:hAnsi="Times New Roman" w:cs="Times New Roman"/>
          <w:color w:val="222222"/>
          <w:lang w:eastAsia="tr-TR"/>
        </w:rPr>
        <w:t>Terapi, tedaviler, eğitim yardımı ve ilaçlar için özelleştirilmiş önerilerin incelenmesi.</w:t>
      </w:r>
    </w:p>
    <w:p w:rsidR="00A202FC" w:rsidRPr="00A202FC" w:rsidRDefault="00A202FC" w:rsidP="00A202FC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Değerlendirme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Sistemi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(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katkı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yüzdeleri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verilmiştir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)</w:t>
      </w:r>
    </w:p>
    <w:tbl>
      <w:tblPr>
        <w:tblW w:w="5428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810"/>
        <w:gridCol w:w="1808"/>
        <w:gridCol w:w="1810"/>
      </w:tblGrid>
      <w:tr w:rsidR="00A202FC" w:rsidRPr="00A202FC" w:rsidTr="003C66F9">
        <w:trPr>
          <w:trHeight w:val="33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 xml:space="preserve">Vize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proofErr w:type="spellStart"/>
            <w:r w:rsidRPr="00A202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Toplam</w:t>
            </w:r>
            <w:proofErr w:type="spellEnd"/>
          </w:p>
        </w:tc>
      </w:tr>
      <w:tr w:rsidR="00A202FC" w:rsidRPr="00A202FC" w:rsidTr="003C66F9">
        <w:trPr>
          <w:trHeight w:val="32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202FC" w:rsidRPr="00A202FC" w:rsidRDefault="00A202FC" w:rsidP="00A202F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tr-TR"/>
              </w:rPr>
            </w:pPr>
            <w:r w:rsidRPr="00A20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100</w:t>
            </w:r>
          </w:p>
        </w:tc>
      </w:tr>
    </w:tbl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</w:p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Kaynaklar</w:t>
      </w:r>
      <w:proofErr w:type="spellEnd"/>
    </w:p>
    <w:p w:rsidR="00A202FC" w:rsidRPr="00A202FC" w:rsidRDefault="00A202FC" w:rsidP="00A202FC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Bilnot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Bataryası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El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Kitabı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: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Testler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için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Araştırma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ve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Geliştirme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Çalışmaları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(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İkinci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Baskı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, 2006).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Sirel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Karakaş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.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Eryılmaz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Offset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Matbaacılık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Gazetecilik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Ltd.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Şti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., Ankara.</w:t>
      </w:r>
    </w:p>
    <w:p w:rsidR="00A202FC" w:rsidRPr="00A202FC" w:rsidRDefault="00A202FC" w:rsidP="00A202FC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Haftalık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000" w:firstRow="0" w:lastRow="0" w:firstColumn="0" w:lastColumn="0" w:noHBand="0" w:noVBand="0"/>
      </w:tblPr>
      <w:tblGrid>
        <w:gridCol w:w="948"/>
        <w:gridCol w:w="7570"/>
      </w:tblGrid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b/>
                <w:color w:val="000000"/>
                <w:lang w:val="de-DE"/>
              </w:rPr>
              <w:t>Hafta</w:t>
            </w:r>
            <w:proofErr w:type="spellEnd"/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b/>
                <w:color w:val="000000"/>
                <w:lang w:val="de-DE"/>
              </w:rPr>
              <w:t>Konular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1.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Giriş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-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Dersin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tanıtımı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2.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Dikkatin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3.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Dikkatin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4.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Oryantasyonun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5.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hd w:val="clear" w:color="auto" w:fill="FFFFFF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Sözel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bellek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süreçlerinin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6.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Sözel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bellek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süreçlerinin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12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7.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V</w:t>
            </w:r>
            <w:r w:rsidRPr="00A202FC">
              <w:rPr>
                <w:rFonts w:eastAsia="Times New Roman"/>
                <w:color w:val="000000"/>
                <w:shd w:val="clear" w:color="auto" w:fill="FFFFFF"/>
                <w:lang w:val="de-DE"/>
              </w:rPr>
              <w:t>ize</w:t>
            </w:r>
          </w:p>
        </w:tc>
      </w:tr>
      <w:tr w:rsidR="00A202FC" w:rsidRPr="00A202FC" w:rsidTr="003C66F9">
        <w:trPr>
          <w:trHeight w:val="412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8.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Yürütücü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işlevlerin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9.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Yürütücü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işlevlerin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10.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Görsel-mekansal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işlevlerin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11.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Görsel-mekansal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işlevlerin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lastRenderedPageBreak/>
              <w:t>12.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Dil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ve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sözel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becerilerin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13.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Dil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ve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sözel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becerilerin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değerlendirilmesi</w:t>
            </w:r>
            <w:proofErr w:type="spellEnd"/>
          </w:p>
        </w:tc>
      </w:tr>
      <w:tr w:rsidR="00A202FC" w:rsidRPr="00A202FC" w:rsidTr="003C66F9">
        <w:trPr>
          <w:trHeight w:val="427"/>
        </w:trPr>
        <w:tc>
          <w:tcPr>
            <w:tcW w:w="948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r w:rsidRPr="00A202FC">
              <w:rPr>
                <w:rFonts w:eastAsia="Times New Roman"/>
                <w:color w:val="000000"/>
                <w:lang w:val="de-DE"/>
              </w:rPr>
              <w:t>14.</w:t>
            </w:r>
          </w:p>
        </w:tc>
        <w:tc>
          <w:tcPr>
            <w:tcW w:w="7569" w:type="dxa"/>
          </w:tcPr>
          <w:p w:rsidR="00A202FC" w:rsidRPr="00A202FC" w:rsidRDefault="00A202FC" w:rsidP="00A202FC">
            <w:pPr>
              <w:widowControl w:val="0"/>
              <w:suppressAutoHyphens/>
              <w:rPr>
                <w:rFonts w:eastAsia="Times New Roman"/>
                <w:color w:val="000000"/>
                <w:lang w:val="de-DE"/>
              </w:rPr>
            </w:pP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Praksi</w:t>
            </w:r>
            <w:proofErr w:type="spellEnd"/>
            <w:r w:rsidRPr="00A202FC">
              <w:rPr>
                <w:rFonts w:eastAsia="Times New Roman"/>
                <w:color w:val="000000"/>
                <w:lang w:val="de-DE"/>
              </w:rPr>
              <w:t xml:space="preserve"> </w:t>
            </w:r>
            <w:proofErr w:type="spellStart"/>
            <w:r w:rsidRPr="00A202FC">
              <w:rPr>
                <w:rFonts w:eastAsia="Times New Roman"/>
                <w:color w:val="000000"/>
                <w:lang w:val="de-DE"/>
              </w:rPr>
              <w:t>değerlendirmesi</w:t>
            </w:r>
            <w:proofErr w:type="spellEnd"/>
          </w:p>
        </w:tc>
      </w:tr>
    </w:tbl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</w:p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Dersin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Program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Çıktılarına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Katkısı</w:t>
      </w:r>
      <w:proofErr w:type="spellEnd"/>
    </w:p>
    <w:p w:rsidR="00A202FC" w:rsidRPr="00A202FC" w:rsidRDefault="00A202FC" w:rsidP="00A202F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Ders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Çıktıları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(DÇ)</w:t>
      </w:r>
    </w:p>
    <w:p w:rsidR="00A202FC" w:rsidRPr="00A202FC" w:rsidRDefault="00A202FC" w:rsidP="00A202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Öğrenciler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ders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sonunda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şu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bilgi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ve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becerileri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kazanacaklardır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:</w:t>
      </w:r>
    </w:p>
    <w:p w:rsidR="00A202FC" w:rsidRPr="00A202FC" w:rsidRDefault="00A202FC" w:rsidP="00A2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tr-TR"/>
        </w:rPr>
      </w:pPr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>Motor işlevleri değerlendirir</w:t>
      </w:r>
    </w:p>
    <w:p w:rsidR="00A202FC" w:rsidRPr="00A202FC" w:rsidRDefault="00A202FC" w:rsidP="00A2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 xml:space="preserve"> testleri tanır</w:t>
      </w:r>
    </w:p>
    <w:p w:rsidR="00A202FC" w:rsidRPr="00A202FC" w:rsidRDefault="00A202FC" w:rsidP="00A2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 xml:space="preserve"> testleri tartışır</w:t>
      </w:r>
    </w:p>
    <w:p w:rsidR="00A202FC" w:rsidRPr="00A202FC" w:rsidRDefault="00A202FC" w:rsidP="00A20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>Nöropsikolojik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eastAsia="tr-TR"/>
        </w:rPr>
        <w:t xml:space="preserve"> testlerin tarihçesini tanır</w:t>
      </w:r>
    </w:p>
    <w:p w:rsidR="00A202FC" w:rsidRPr="00A202FC" w:rsidRDefault="00A202FC" w:rsidP="00A202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de-DE" w:eastAsia="tr-TR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A202FC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A202F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b/>
                <w:color w:val="000000"/>
                <w:lang w:val="en-US"/>
              </w:rPr>
            </w:pPr>
            <w:r w:rsidRPr="00A202FC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b/>
                <w:color w:val="000000"/>
                <w:lang w:val="en-US"/>
              </w:rPr>
            </w:pPr>
            <w:r w:rsidRPr="00A202FC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b/>
                <w:color w:val="000000"/>
                <w:lang w:val="en-US"/>
              </w:rPr>
            </w:pPr>
            <w:r w:rsidRPr="00A202FC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b/>
                <w:color w:val="000000"/>
                <w:lang w:val="en-US"/>
              </w:rPr>
            </w:pPr>
            <w:r w:rsidRPr="00A202FC">
              <w:rPr>
                <w:b/>
                <w:color w:val="000000"/>
                <w:lang w:val="en-US"/>
              </w:rPr>
              <w:t>DÇ4</w:t>
            </w: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Psikolojinin</w:t>
            </w:r>
            <w:proofErr w:type="spellEnd"/>
            <w:r w:rsidRPr="00A202FC">
              <w:rPr>
                <w:color w:val="000000"/>
                <w:lang w:val="en-US"/>
              </w:rPr>
              <w:t xml:space="preserve"> alt </w:t>
            </w:r>
            <w:proofErr w:type="spellStart"/>
            <w:r w:rsidRPr="00A202FC">
              <w:rPr>
                <w:color w:val="000000"/>
                <w:lang w:val="en-US"/>
              </w:rPr>
              <w:t>dallarındaki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farklı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kavramları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incelemek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karşılaştırmak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temel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uygulama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becerilerine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sahip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olmak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Analitik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kritik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düşünme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becerilerini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psikolojinin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çeşitli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alanlarında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uygulamak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alanla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ilgili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sorunları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çağdaş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yöntemlerle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çözümleyebilmek</w:t>
            </w:r>
            <w:proofErr w:type="spellEnd"/>
            <w:r w:rsidRPr="00A202F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Alanında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edindiği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bilgi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becerileri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kullanarak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olguları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olayları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verileri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yorumlayabilme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sorunları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tanımlayabilme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analiz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edebilme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araştırmalara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kanıtlara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dayalı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çözüm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önerileri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geliştirebilme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becerilerine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sahiptir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A202FC">
              <w:rPr>
                <w:color w:val="000000"/>
                <w:lang w:val="en-US"/>
              </w:rPr>
              <w:t>tasarlamada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profesyonel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uygulamadaki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mesleki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BE6427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etik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konuları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tartışmak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eleştirmek</w:t>
            </w:r>
            <w:proofErr w:type="spellEnd"/>
            <w:r w:rsidRPr="00A202F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Psikolojik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ölçüm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mülakat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tekniklerindeki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prosedürleri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kuralları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açıklamak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temel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düzeyde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uygulama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becerisi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geliştirmek</w:t>
            </w:r>
            <w:proofErr w:type="spellEnd"/>
            <w:r w:rsidRPr="00A202F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Pozitivist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yöntemin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kurallarına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benimsemek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bilimsel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araştırma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deseni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tasarlama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veri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toplama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analiz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etme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sonuçları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bilimsel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olarak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raporlamak</w:t>
            </w:r>
            <w:proofErr w:type="spellEnd"/>
            <w:r w:rsidRPr="00A202FC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Bilimsel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düşünmenin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temel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ilkelerini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kazanmak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diğer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disiplinlerde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edindiği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bilgileri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eleştirel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bir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bakış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açısıyla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ayrıştırabilmek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>/</w:t>
            </w:r>
            <w:proofErr w:type="spellStart"/>
            <w:r w:rsidRPr="00A202FC">
              <w:rPr>
                <w:color w:val="000000"/>
                <w:lang w:val="en-US"/>
              </w:rPr>
              <w:t>veya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bütünleştirebilmek</w:t>
            </w:r>
            <w:proofErr w:type="spellEnd"/>
            <w:r w:rsidRPr="00A202F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Bilgiye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ulaşmak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bilgiyi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yaymak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için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kullanılan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gerekli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bilişim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iletişim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teknolojilerini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kullanabilme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yetkinliği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geliştirmek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Sözlü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yazılı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iletişim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becerilerini</w:t>
            </w:r>
            <w:proofErr w:type="spellEnd"/>
            <w:r w:rsidRPr="00A202FC">
              <w:rPr>
                <w:color w:val="000000"/>
                <w:lang w:val="en-US"/>
              </w:rPr>
              <w:t xml:space="preserve"> hem </w:t>
            </w:r>
            <w:proofErr w:type="spellStart"/>
            <w:r w:rsidRPr="00A202FC">
              <w:rPr>
                <w:color w:val="000000"/>
                <w:lang w:val="en-US"/>
              </w:rPr>
              <w:t>Türkçe</w:t>
            </w:r>
            <w:proofErr w:type="spellEnd"/>
            <w:r w:rsidRPr="00A202FC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A202FC">
              <w:rPr>
                <w:color w:val="000000"/>
                <w:lang w:val="en-US"/>
              </w:rPr>
              <w:t>az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bir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yabancı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dilde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etkin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bir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biçimde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kullanmak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Bireysel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çok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disiplinli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araştırma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takımlarında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etkili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biçimde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çalışmak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Kişilerarası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kültürel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çeşitliliğe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saygı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geliştirmek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toplumsal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sorumluluğa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sahip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olmak</w:t>
            </w:r>
            <w:proofErr w:type="spellEnd"/>
            <w:r w:rsidRPr="00A202F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  <w:tr w:rsidR="00A202FC" w:rsidRPr="00A202FC" w:rsidTr="003C66F9">
        <w:trPr>
          <w:trHeight w:val="412"/>
        </w:trPr>
        <w:tc>
          <w:tcPr>
            <w:tcW w:w="534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  <w:r w:rsidRPr="00A202FC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color w:val="000000"/>
                <w:lang w:val="en-US"/>
              </w:rPr>
              <w:t>Psikolojik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dirençlilik</w:t>
            </w:r>
            <w:proofErr w:type="spellEnd"/>
            <w:r w:rsidRPr="00A202FC">
              <w:rPr>
                <w:color w:val="000000"/>
                <w:lang w:val="en-US"/>
              </w:rPr>
              <w:t xml:space="preserve">, </w:t>
            </w:r>
            <w:proofErr w:type="spellStart"/>
            <w:r w:rsidRPr="00A202FC">
              <w:rPr>
                <w:color w:val="000000"/>
                <w:lang w:val="en-US"/>
              </w:rPr>
              <w:t>kişisel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ve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mesleki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gelişimin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farkında</w:t>
            </w:r>
            <w:proofErr w:type="spellEnd"/>
            <w:r w:rsidRPr="00A202FC">
              <w:rPr>
                <w:color w:val="000000"/>
                <w:lang w:val="en-US"/>
              </w:rPr>
              <w:t xml:space="preserve"> </w:t>
            </w:r>
            <w:proofErr w:type="spellStart"/>
            <w:r w:rsidRPr="00A202FC">
              <w:rPr>
                <w:color w:val="000000"/>
                <w:lang w:val="en-US"/>
              </w:rPr>
              <w:t>olmak</w:t>
            </w:r>
            <w:proofErr w:type="spellEnd"/>
            <w:r w:rsidRPr="00A202F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202FC" w:rsidRPr="00A202FC" w:rsidRDefault="00A202FC" w:rsidP="00A202FC">
            <w:pPr>
              <w:rPr>
                <w:color w:val="000000"/>
                <w:lang w:val="en-US"/>
              </w:rPr>
            </w:pPr>
          </w:p>
        </w:tc>
      </w:tr>
    </w:tbl>
    <w:p w:rsidR="00A202FC" w:rsidRPr="00A202FC" w:rsidRDefault="00A202FC" w:rsidP="00A202FC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highlight w:val="white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202FC" w:rsidRPr="00A202FC" w:rsidTr="003C66F9">
        <w:trPr>
          <w:trHeight w:val="301"/>
        </w:trPr>
        <w:tc>
          <w:tcPr>
            <w:tcW w:w="4479" w:type="dxa"/>
            <w:gridSpan w:val="4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Ders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Değerlendirmesi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ve</w:t>
            </w:r>
            <w:proofErr w:type="spellEnd"/>
            <w:r w:rsidRPr="00A202FC">
              <w:rPr>
                <w:lang w:val="en-US"/>
              </w:rPr>
              <w:t xml:space="preserve"> AKTS </w:t>
            </w: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Yükü</w:t>
            </w:r>
            <w:proofErr w:type="spellEnd"/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  <w:vMerge w:val="restart"/>
          </w:tcPr>
          <w:p w:rsidR="00A202FC" w:rsidRPr="00A202FC" w:rsidRDefault="00A202FC" w:rsidP="00A202FC">
            <w:pPr>
              <w:ind w:right="-247"/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 xml:space="preserve">AKTS </w:t>
            </w: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Yükü</w:t>
            </w:r>
            <w:proofErr w:type="spellEnd"/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  <w:vMerge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Zaman</w:t>
            </w:r>
            <w:proofErr w:type="spellEnd"/>
            <w:r w:rsidRPr="00A202FC">
              <w:rPr>
                <w:lang w:val="en-US"/>
              </w:rPr>
              <w:t xml:space="preserve"> </w:t>
            </w:r>
          </w:p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(</w:t>
            </w:r>
            <w:proofErr w:type="spellStart"/>
            <w:r w:rsidRPr="00A202FC">
              <w:rPr>
                <w:lang w:val="en-US"/>
              </w:rPr>
              <w:t>Saat</w:t>
            </w:r>
            <w:proofErr w:type="spellEnd"/>
            <w:r w:rsidRPr="00A202FC">
              <w:rPr>
                <w:lang w:val="en-US"/>
              </w:rPr>
              <w:t>)</w:t>
            </w:r>
          </w:p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(</w:t>
            </w:r>
            <w:proofErr w:type="spellStart"/>
            <w:r w:rsidRPr="00A202FC">
              <w:rPr>
                <w:lang w:val="en-US"/>
              </w:rPr>
              <w:t>Hazırlık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Zamanı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Dâhil</w:t>
            </w:r>
            <w:proofErr w:type="spellEnd"/>
            <w:r w:rsidRPr="00A202FC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Yükü</w:t>
            </w:r>
            <w:proofErr w:type="spellEnd"/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42</w:t>
            </w:r>
          </w:p>
        </w:tc>
      </w:tr>
      <w:tr w:rsidR="00A202FC" w:rsidRPr="00A202FC" w:rsidTr="003C66F9">
        <w:trPr>
          <w:trHeight w:val="289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 xml:space="preserve">Final </w:t>
            </w:r>
            <w:proofErr w:type="spellStart"/>
            <w:r w:rsidRPr="00A202FC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20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5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Dönem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 xml:space="preserve">Final </w:t>
            </w:r>
            <w:proofErr w:type="spellStart"/>
            <w:r w:rsidRPr="00A202F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289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Sunum</w:t>
            </w:r>
            <w:proofErr w:type="spellEnd"/>
            <w:r w:rsidRPr="00A202F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20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289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Özel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Ders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Süresi</w:t>
            </w:r>
            <w:proofErr w:type="spellEnd"/>
            <w:r w:rsidRPr="00A202F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0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Diğer</w:t>
            </w:r>
            <w:proofErr w:type="spellEnd"/>
            <w:r w:rsidRPr="00A202FC">
              <w:rPr>
                <w:lang w:val="en-US"/>
              </w:rPr>
              <w:t xml:space="preserve"> (</w:t>
            </w:r>
            <w:proofErr w:type="spellStart"/>
            <w:r w:rsidRPr="00A202FC">
              <w:rPr>
                <w:lang w:val="en-US"/>
              </w:rPr>
              <w:t>Bireysel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Çalışma</w:t>
            </w:r>
            <w:proofErr w:type="spellEnd"/>
            <w:r w:rsidRPr="00A202FC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42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Toplam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134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proofErr w:type="spellStart"/>
            <w:r w:rsidRPr="00A202FC">
              <w:rPr>
                <w:lang w:val="en-US"/>
              </w:rPr>
              <w:t>Toplam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İş</w:t>
            </w:r>
            <w:proofErr w:type="spellEnd"/>
            <w:r w:rsidRPr="00A202FC">
              <w:rPr>
                <w:lang w:val="en-US"/>
              </w:rPr>
              <w:t xml:space="preserve"> </w:t>
            </w:r>
            <w:proofErr w:type="spellStart"/>
            <w:r w:rsidRPr="00A202FC">
              <w:rPr>
                <w:lang w:val="en-US"/>
              </w:rPr>
              <w:t>Yükü</w:t>
            </w:r>
            <w:proofErr w:type="spellEnd"/>
            <w:r w:rsidRPr="00A202FC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5.36</w:t>
            </w:r>
          </w:p>
        </w:tc>
      </w:tr>
      <w:tr w:rsidR="00A202FC" w:rsidRPr="00A202FC" w:rsidTr="003C66F9">
        <w:trPr>
          <w:trHeight w:val="301"/>
        </w:trPr>
        <w:tc>
          <w:tcPr>
            <w:tcW w:w="1773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202FC" w:rsidRPr="00A202FC" w:rsidRDefault="00A202FC" w:rsidP="00A202F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 xml:space="preserve">AKTS </w:t>
            </w:r>
            <w:proofErr w:type="spellStart"/>
            <w:r w:rsidRPr="00A202FC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202FC" w:rsidRPr="00A202FC" w:rsidRDefault="00A202FC" w:rsidP="00A202FC">
            <w:pPr>
              <w:rPr>
                <w:lang w:val="en-US"/>
              </w:rPr>
            </w:pPr>
            <w:r w:rsidRPr="00A202FC">
              <w:rPr>
                <w:lang w:val="en-US"/>
              </w:rPr>
              <w:t>5</w:t>
            </w:r>
          </w:p>
        </w:tc>
      </w:tr>
    </w:tbl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val="de-DE" w:eastAsia="tr-TR"/>
        </w:rPr>
      </w:pP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Öğretim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Yöntem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ve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Teknikleri</w:t>
      </w:r>
      <w:proofErr w:type="spellEnd"/>
      <w:r w:rsidRPr="00A202FC">
        <w:rPr>
          <w:rFonts w:ascii="Times New Roman" w:eastAsia="Times New Roman" w:hAnsi="Times New Roman" w:cs="Times New Roman"/>
          <w:b/>
          <w:color w:val="000000"/>
          <w:lang w:val="de-DE" w:eastAsia="tr-TR"/>
        </w:rPr>
        <w:t>:</w:t>
      </w:r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Anlatım</w:t>
      </w:r>
      <w:proofErr w:type="spellEnd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 xml:space="preserve">, </w:t>
      </w:r>
      <w:proofErr w:type="spellStart"/>
      <w:r w:rsidRPr="00A202FC">
        <w:rPr>
          <w:rFonts w:ascii="Times New Roman" w:eastAsia="Times New Roman" w:hAnsi="Times New Roman" w:cs="Times New Roman"/>
          <w:color w:val="000000"/>
          <w:lang w:val="de-DE" w:eastAsia="tr-TR"/>
        </w:rPr>
        <w:t>Tartışma</w:t>
      </w:r>
      <w:proofErr w:type="spellEnd"/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  <w:proofErr w:type="spellStart"/>
      <w:r w:rsidRPr="00A202F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A202F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202F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                                                                 </w:t>
      </w:r>
      <w:proofErr w:type="spellStart"/>
      <w:r w:rsidRPr="00A202F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A202F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202FC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202FC" w:rsidRPr="00A202FC" w:rsidRDefault="00A202FC" w:rsidP="00A202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4C7"/>
    <w:multiLevelType w:val="multilevel"/>
    <w:tmpl w:val="50ECE194"/>
    <w:lvl w:ilvl="0">
      <w:start w:val="1"/>
      <w:numFmt w:val="decimal"/>
      <w:lvlText w:val="%1."/>
      <w:lvlJc w:val="left"/>
      <w:pPr>
        <w:ind w:left="75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73" w:hanging="392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9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3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5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9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513" w:hanging="39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C"/>
    <w:rsid w:val="00A202FC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0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0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2020-09-30T10:05:00Z</dcterms:created>
  <dcterms:modified xsi:type="dcterms:W3CDTF">2020-09-30T10:06:00Z</dcterms:modified>
</cp:coreProperties>
</file>