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16DE"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p w14:paraId="112A0AA8"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u w:color="000000"/>
          <w:bdr w:val="nil"/>
          <w:lang w:val="en-US" w:eastAsia="tr-TR"/>
        </w:rPr>
      </w:pPr>
    </w:p>
    <w:tbl>
      <w:tblPr>
        <w:tblpPr w:leftFromText="141" w:rightFromText="141" w:vertAnchor="text" w:horzAnchor="margin" w:tblpXSpec="center" w:tblpY="-164"/>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DF5DC1" w:rsidRPr="00DF5DC1" w14:paraId="71C3A1ED"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4E797DD" w14:textId="77777777" w:rsidR="00DF5DC1" w:rsidRPr="00DF5DC1" w:rsidRDefault="00DF5DC1" w:rsidP="00DF5DC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Dersin Adı:</w:t>
            </w:r>
            <w:r w:rsidRPr="00DF5DC1">
              <w:rPr>
                <w:rFonts w:ascii="Times New Roman" w:eastAsia="Arial Unicode MS" w:hAnsi="Times New Roman" w:cs="Times New Roman"/>
                <w:b/>
                <w:bdr w:val="nil"/>
                <w:lang w:val="en-US"/>
              </w:rPr>
              <w:t xml:space="preserve"> </w:t>
            </w:r>
            <w:r w:rsidRPr="00DF5DC1">
              <w:rPr>
                <w:rFonts w:ascii="Times New Roman" w:eastAsia="Arial Unicode MS" w:hAnsi="Times New Roman" w:cs="Times New Roman"/>
                <w:bdr w:val="nil"/>
                <w:lang w:val="en-US"/>
              </w:rPr>
              <w:t xml:space="preserve">Klinik Psikolojide Seçmeli Konular </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13B9C20B" w14:textId="77777777" w:rsidR="00DF5DC1" w:rsidRPr="00DF5DC1" w:rsidRDefault="00DF5DC1" w:rsidP="00DF5DC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Dersin Seviyesi:</w:t>
            </w:r>
            <w:r w:rsidRPr="00DF5DC1">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5855E1C8" w14:textId="77777777" w:rsidR="00DF5DC1" w:rsidRPr="00DF5DC1" w:rsidRDefault="00DF5DC1" w:rsidP="00DF5DC1">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Dersin Dili:</w:t>
            </w:r>
            <w:r w:rsidRPr="00DF5DC1">
              <w:rPr>
                <w:rFonts w:ascii="Times New Roman" w:eastAsia="Arial Unicode MS" w:hAnsi="Times New Roman" w:cs="Times New Roman"/>
                <w:color w:val="000000"/>
                <w:bdr w:val="nil"/>
                <w:lang w:val="en-US"/>
              </w:rPr>
              <w:t xml:space="preserve"> </w:t>
            </w:r>
            <w:r w:rsidRPr="00DF5DC1">
              <w:rPr>
                <w:rFonts w:ascii="Times New Roman" w:eastAsia="Arial Unicode MS" w:hAnsi="Times New Roman" w:cs="Times New Roman"/>
                <w:bdr w:val="nil"/>
                <w:lang w:val="en-US"/>
              </w:rPr>
              <w:t>Türkçe</w:t>
            </w:r>
          </w:p>
        </w:tc>
      </w:tr>
      <w:tr w:rsidR="00DF5DC1" w:rsidRPr="00DF5DC1" w14:paraId="46742647"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927ECFE"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BBBBBB2"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C1C5309"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5AA6307"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4A5C675"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6BB31D9"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Türü</w:t>
            </w:r>
          </w:p>
        </w:tc>
      </w:tr>
      <w:tr w:rsidR="00DF5DC1" w:rsidRPr="00DF5DC1" w14:paraId="472CEB4B"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7627D32" w14:textId="77777777" w:rsid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F5DC1">
              <w:rPr>
                <w:rFonts w:ascii="Times New Roman" w:eastAsia="Arial Unicode MS" w:hAnsi="Times New Roman" w:cs="Times New Roman"/>
                <w:bdr w:val="nil"/>
                <w:lang w:val="en-US"/>
              </w:rPr>
              <w:t>PSKO4605</w:t>
            </w:r>
          </w:p>
          <w:p w14:paraId="70ED4077" w14:textId="43BDFDB9" w:rsidR="00AB0F4D" w:rsidRPr="00DF5DC1" w:rsidRDefault="00AB0F4D"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441T)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8CF0ACB"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9DDE770"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104776C"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3664BDD"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DF5DC1">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6795134" w14:textId="77777777" w:rsidR="00DF5DC1" w:rsidRPr="00DF5DC1" w:rsidRDefault="00DF5DC1" w:rsidP="00DF5DC1">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color w:val="000000"/>
                <w:bdr w:val="nil"/>
                <w:lang w:val="en-US"/>
              </w:rPr>
              <w:t>Seçmeli</w:t>
            </w:r>
          </w:p>
        </w:tc>
      </w:tr>
    </w:tbl>
    <w:p w14:paraId="214B66F4" w14:textId="77777777" w:rsidR="00DF5DC1" w:rsidRPr="00DF5DC1" w:rsidRDefault="00DF5DC1" w:rsidP="00DF5DC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64B955C9" w14:textId="77777777" w:rsidR="00DF5DC1" w:rsidRPr="00DF5DC1" w:rsidRDefault="00DF5DC1" w:rsidP="00DF5DC1">
      <w:pPr>
        <w:pBdr>
          <w:top w:val="nil"/>
          <w:left w:val="nil"/>
          <w:bottom w:val="nil"/>
          <w:right w:val="nil"/>
          <w:between w:val="nil"/>
          <w:bar w:val="nil"/>
        </w:pBdr>
        <w:spacing w:after="120" w:line="240" w:lineRule="auto"/>
        <w:jc w:val="both"/>
        <w:rPr>
          <w:rFonts w:ascii="Times New Roman" w:eastAsia="Arial Unicode MS" w:hAnsi="Times New Roman" w:cs="Times New Roman"/>
          <w:bdr w:val="nil"/>
          <w:lang w:val="en-US"/>
        </w:rPr>
      </w:pPr>
      <w:r w:rsidRPr="00DF5DC1">
        <w:rPr>
          <w:rFonts w:ascii="Times New Roman" w:eastAsia="Arial Unicode MS" w:hAnsi="Times New Roman" w:cs="Times New Roman"/>
          <w:b/>
          <w:color w:val="000000"/>
          <w:bdr w:val="nil"/>
          <w:lang w:val="en-US"/>
        </w:rPr>
        <w:t xml:space="preserve">Dersin Amacı: </w:t>
      </w:r>
      <w:r w:rsidRPr="00DF5DC1">
        <w:rPr>
          <w:rFonts w:ascii="Times New Roman" w:eastAsia="Arial Unicode MS" w:hAnsi="Times New Roman" w:cs="Times New Roman"/>
          <w:bdr w:val="nil"/>
          <w:lang w:val="en-US"/>
        </w:rPr>
        <w:t>Kognitif terapi alanında teorik ve pratik olarak etik ilkeler, kognitif terapi tarihçesi, ilkeleri, uygulama alanları, tekniklerine yönelik temel sağlayabilmek.</w:t>
      </w:r>
    </w:p>
    <w:p w14:paraId="351CF43C" w14:textId="77777777" w:rsidR="00DF5DC1" w:rsidRPr="00DF5DC1" w:rsidRDefault="00DF5DC1" w:rsidP="00DF5DC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DF5DC1">
        <w:rPr>
          <w:rFonts w:ascii="Times New Roman" w:eastAsia="Arial Unicode MS" w:hAnsi="Times New Roman" w:cs="Times New Roman"/>
          <w:b/>
          <w:color w:val="000000"/>
          <w:bdr w:val="nil"/>
          <w:lang w:val="en-US"/>
        </w:rPr>
        <w:t>Dersin Tanımı:</w:t>
      </w:r>
      <w:r w:rsidRPr="00DF5DC1">
        <w:rPr>
          <w:rFonts w:ascii="Times New Roman" w:eastAsia="Arial Unicode MS" w:hAnsi="Times New Roman" w:cs="Times New Roman"/>
          <w:bdr w:val="nil"/>
          <w:lang w:val="en-US"/>
        </w:rPr>
        <w:t xml:space="preserve"> Klinik psikoloji araştırmalarındaki literatür, temel tekniklerin ve ilkelerin incelenmesi. Psikolojik travma ve travmatik olaylara, şiddete ve depresyona müdahalenin ele alınması. Günlük yaşam olaylarının ve zihinsel sağlık politikalarının incelenmesi. Bireyleri, çiftleri, aileleri, kültürleri ve çeşitli toplulukları etkileyen psikolojik bozuklukların önlenmesi ve tedavisinin tartışılması. Uygulayıcıları etkili müdahaleler ve teknikler geliştirmede yönlendiren araştırma çalışmalarından elde edilen ampirik sonuçların incelenmesi.</w:t>
      </w:r>
    </w:p>
    <w:p w14:paraId="32D27112" w14:textId="77777777" w:rsidR="00DF5DC1" w:rsidRPr="00DF5DC1" w:rsidRDefault="00DF5DC1" w:rsidP="00DF5DC1">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DF5DC1">
        <w:rPr>
          <w:rFonts w:ascii="Times New Roman" w:eastAsia="Arial Unicode MS" w:hAnsi="Times New Roman" w:cs="Times New Roman"/>
          <w:b/>
          <w:color w:val="000000"/>
          <w:bdr w:val="nil"/>
          <w:lang w:val="en-US"/>
        </w:rPr>
        <w:t>Değerlendirme Sistemi (katkı yüzdeleri verilmiştir)</w:t>
      </w:r>
    </w:p>
    <w:tbl>
      <w:tblPr>
        <w:tblW w:w="8963" w:type="dxa"/>
        <w:tblInd w:w="108" w:type="dxa"/>
        <w:tblLayout w:type="fixed"/>
        <w:tblCellMar>
          <w:left w:w="0" w:type="dxa"/>
          <w:right w:w="0" w:type="dxa"/>
        </w:tblCellMar>
        <w:tblLook w:val="0400" w:firstRow="0" w:lastRow="0" w:firstColumn="0" w:lastColumn="0" w:noHBand="0" w:noVBand="1"/>
      </w:tblPr>
      <w:tblGrid>
        <w:gridCol w:w="1794"/>
        <w:gridCol w:w="1792"/>
        <w:gridCol w:w="1792"/>
        <w:gridCol w:w="1793"/>
        <w:gridCol w:w="1792"/>
      </w:tblGrid>
      <w:tr w:rsidR="00DF5DC1" w:rsidRPr="00DF5DC1" w14:paraId="7C1C7520" w14:textId="77777777" w:rsidTr="003C66F9">
        <w:trPr>
          <w:trHeight w:val="471"/>
        </w:trPr>
        <w:tc>
          <w:tcPr>
            <w:tcW w:w="1794" w:type="dxa"/>
            <w:tcBorders>
              <w:top w:val="single" w:sz="8" w:space="0" w:color="FFFFFF"/>
              <w:left w:val="single" w:sz="8" w:space="0" w:color="FFFFFF"/>
              <w:bottom w:val="single" w:sz="8" w:space="0" w:color="FFFFFF"/>
              <w:right w:val="single" w:sz="8" w:space="0" w:color="FFFFFF"/>
            </w:tcBorders>
            <w:shd w:val="clear" w:color="auto" w:fill="CED7E7"/>
          </w:tcPr>
          <w:p w14:paraId="4E48A01F"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F5DC1">
              <w:rPr>
                <w:rFonts w:ascii="Times New Roman" w:eastAsia="Arial Unicode MS" w:hAnsi="Times New Roman" w:cs="Times New Roman"/>
                <w:b/>
                <w:sz w:val="20"/>
                <w:szCs w:val="20"/>
                <w:bdr w:val="nil"/>
                <w:lang w:val="en-US"/>
              </w:rPr>
              <w:t>Vize</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5333A445"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DF5DC1">
              <w:rPr>
                <w:rFonts w:ascii="Times New Roman" w:eastAsia="Arial Unicode MS" w:hAnsi="Times New Roman" w:cs="Times New Roman"/>
                <w:b/>
                <w:sz w:val="20"/>
                <w:szCs w:val="20"/>
                <w:bdr w:val="nil"/>
                <w:lang w:val="en-US"/>
              </w:rPr>
              <w:t>Sınıf İçi Aktiviteler</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7F31D131"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DF5DC1">
              <w:rPr>
                <w:rFonts w:ascii="Times New Roman" w:eastAsia="Arial Unicode MS" w:hAnsi="Times New Roman" w:cs="Times New Roman"/>
                <w:b/>
                <w:sz w:val="20"/>
                <w:szCs w:val="20"/>
                <w:bdr w:val="nil"/>
                <w:lang w:val="en-US"/>
              </w:rPr>
              <w:t>Derse Katılım</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353334BF"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DF5DC1">
              <w:rPr>
                <w:rFonts w:ascii="Times New Roman" w:eastAsia="Arial Unicode MS" w:hAnsi="Times New Roman" w:cs="Times New Roman"/>
                <w:b/>
                <w:sz w:val="20"/>
                <w:szCs w:val="20"/>
                <w:bdr w:val="nil"/>
                <w:lang w:val="en-US"/>
              </w:rPr>
              <w:t>Final</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087B4541"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DF5DC1">
              <w:rPr>
                <w:rFonts w:ascii="Times New Roman" w:eastAsia="Arial Unicode MS" w:hAnsi="Times New Roman" w:cs="Times New Roman"/>
                <w:b/>
                <w:sz w:val="20"/>
                <w:szCs w:val="20"/>
                <w:bdr w:val="nil"/>
                <w:lang w:val="en-US"/>
              </w:rPr>
              <w:t>Toplam</w:t>
            </w:r>
          </w:p>
        </w:tc>
      </w:tr>
      <w:tr w:rsidR="00DF5DC1" w:rsidRPr="00DF5DC1" w14:paraId="3B28B958" w14:textId="77777777" w:rsidTr="003C66F9">
        <w:trPr>
          <w:trHeight w:val="464"/>
        </w:trPr>
        <w:tc>
          <w:tcPr>
            <w:tcW w:w="1794" w:type="dxa"/>
            <w:tcBorders>
              <w:top w:val="single" w:sz="8" w:space="0" w:color="FFFFFF"/>
              <w:left w:val="single" w:sz="8" w:space="0" w:color="FFFFFF"/>
              <w:bottom w:val="single" w:sz="8" w:space="0" w:color="FFFFFF"/>
              <w:right w:val="single" w:sz="8" w:space="0" w:color="FFFFFF"/>
            </w:tcBorders>
            <w:shd w:val="clear" w:color="auto" w:fill="E8ECF3"/>
          </w:tcPr>
          <w:p w14:paraId="6AC63466"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F5DC1">
              <w:rPr>
                <w:rFonts w:ascii="Times New Roman" w:eastAsia="Arial Unicode MS" w:hAnsi="Times New Roman" w:cs="Times New Roman"/>
                <w:color w:val="000000"/>
                <w:sz w:val="20"/>
                <w:szCs w:val="20"/>
                <w:bdr w:val="nil"/>
                <w:lang w:val="en-US"/>
              </w:rPr>
              <w:t>%</w:t>
            </w:r>
            <w:r w:rsidRPr="00DF5DC1">
              <w:rPr>
                <w:rFonts w:ascii="Times New Roman" w:eastAsia="Arial Unicode MS" w:hAnsi="Times New Roman" w:cs="Times New Roman"/>
                <w:sz w:val="20"/>
                <w:szCs w:val="20"/>
                <w:bdr w:val="nil"/>
                <w:lang w:val="en-US"/>
              </w:rPr>
              <w:t>25</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50D51CEC"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F5DC1">
              <w:rPr>
                <w:rFonts w:ascii="Times New Roman" w:eastAsia="Arial Unicode MS" w:hAnsi="Times New Roman" w:cs="Times New Roman"/>
                <w:sz w:val="20"/>
                <w:szCs w:val="20"/>
                <w:bdr w:val="nil"/>
                <w:lang w:val="en-US"/>
              </w:rPr>
              <w:t>%40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1AC36AEB"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F5DC1">
              <w:rPr>
                <w:rFonts w:ascii="Times New Roman" w:eastAsia="Arial Unicode MS" w:hAnsi="Times New Roman" w:cs="Times New Roman"/>
                <w:sz w:val="20"/>
                <w:szCs w:val="20"/>
                <w:bdr w:val="nil"/>
                <w:lang w:val="en-US"/>
              </w:rPr>
              <w:t>%10</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55E98366"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F5DC1">
              <w:rPr>
                <w:rFonts w:ascii="Times New Roman" w:eastAsia="Arial Unicode MS" w:hAnsi="Times New Roman" w:cs="Times New Roman"/>
                <w:sz w:val="20"/>
                <w:szCs w:val="20"/>
                <w:bdr w:val="nil"/>
                <w:lang w:val="en-US"/>
              </w:rPr>
              <w:t>%25</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7A62CB93" w14:textId="77777777" w:rsidR="00DF5DC1" w:rsidRPr="00DF5DC1" w:rsidRDefault="00DF5DC1" w:rsidP="00DF5DC1">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DF5DC1">
              <w:rPr>
                <w:rFonts w:ascii="Times New Roman" w:eastAsia="Arial Unicode MS" w:hAnsi="Times New Roman" w:cs="Times New Roman"/>
                <w:sz w:val="20"/>
                <w:szCs w:val="20"/>
                <w:bdr w:val="nil"/>
                <w:lang w:val="en-US"/>
              </w:rPr>
              <w:t>100</w:t>
            </w:r>
          </w:p>
        </w:tc>
      </w:tr>
    </w:tbl>
    <w:p w14:paraId="245B3106" w14:textId="77777777" w:rsidR="00DF5DC1" w:rsidRPr="00DF5DC1" w:rsidRDefault="00DF5DC1" w:rsidP="00DF5DC1">
      <w:pPr>
        <w:pBdr>
          <w:top w:val="nil"/>
          <w:left w:val="nil"/>
          <w:bottom w:val="nil"/>
          <w:right w:val="nil"/>
          <w:between w:val="nil"/>
          <w:bar w:val="nil"/>
        </w:pBdr>
        <w:spacing w:after="120" w:line="240" w:lineRule="auto"/>
        <w:rPr>
          <w:rFonts w:ascii="Times New Roman" w:eastAsia="Arial Unicode MS" w:hAnsi="Times New Roman" w:cs="Times New Roman"/>
          <w:b/>
          <w:sz w:val="20"/>
          <w:szCs w:val="20"/>
          <w:bdr w:val="nil"/>
          <w:lang w:val="en-US"/>
        </w:rPr>
      </w:pPr>
    </w:p>
    <w:p w14:paraId="597474AA" w14:textId="77777777" w:rsidR="00DF5DC1" w:rsidRPr="00DF5DC1" w:rsidRDefault="00DF5DC1" w:rsidP="00DF5DC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DF5DC1">
        <w:rPr>
          <w:rFonts w:ascii="Times New Roman" w:eastAsia="Arial Unicode MS" w:hAnsi="Times New Roman" w:cs="Times New Roman"/>
          <w:b/>
          <w:color w:val="000000"/>
          <w:bdr w:val="nil"/>
          <w:lang w:val="en-US"/>
        </w:rPr>
        <w:t>Kaynaklar</w:t>
      </w:r>
    </w:p>
    <w:p w14:paraId="63AC9484" w14:textId="77777777" w:rsidR="00DF5DC1" w:rsidRPr="00DF5DC1" w:rsidRDefault="00DF5DC1" w:rsidP="00DF5DC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F5DC1">
        <w:rPr>
          <w:rFonts w:ascii="Times New Roman" w:eastAsia="Arial Unicode MS" w:hAnsi="Times New Roman" w:cs="Times New Roman"/>
          <w:bdr w:val="nil"/>
          <w:lang w:val="en-US"/>
        </w:rPr>
        <w:t>Beck, J.(2001) Bilişsel Terapi Temel İlkeler ve Ötesi. Çev:Şahin, N.H. Türk Psikologlar Derneği Yayınları</w:t>
      </w:r>
    </w:p>
    <w:p w14:paraId="6ECA8855" w14:textId="77777777" w:rsidR="00DF5DC1" w:rsidRPr="00DF5DC1" w:rsidRDefault="00DF5DC1" w:rsidP="00DF5DC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p w14:paraId="6ADD12CC" w14:textId="77777777" w:rsidR="00DF5DC1" w:rsidRPr="00DF5DC1" w:rsidRDefault="00DF5DC1" w:rsidP="00DF5DC1">
      <w:pPr>
        <w:pBdr>
          <w:top w:val="nil"/>
          <w:left w:val="nil"/>
          <w:bottom w:val="nil"/>
          <w:right w:val="nil"/>
          <w:between w:val="nil"/>
          <w:bar w:val="nil"/>
        </w:pBdr>
        <w:spacing w:after="0" w:line="240" w:lineRule="auto"/>
        <w:rPr>
          <w:rFonts w:ascii="Times New Roman" w:eastAsia="Arial Unicode MS" w:hAnsi="Times New Roman" w:cs="Times New Roman"/>
          <w:b/>
          <w:color w:val="000000"/>
          <w:bdr w:val="nil"/>
          <w:lang w:val="en-US"/>
        </w:rPr>
      </w:pPr>
      <w:r w:rsidRPr="00DF5DC1">
        <w:rPr>
          <w:rFonts w:ascii="Times New Roman" w:eastAsia="Arial Unicode MS" w:hAnsi="Times New Roman" w:cs="Times New Roman"/>
          <w:b/>
          <w:color w:val="000000"/>
          <w:bdr w:val="nil"/>
          <w:lang w:val="en-US"/>
        </w:rPr>
        <w:t>Haftalık Ders Konuları</w:t>
      </w:r>
    </w:p>
    <w:p w14:paraId="3E2707EE" w14:textId="77777777" w:rsidR="00DF5DC1" w:rsidRPr="00DF5DC1" w:rsidRDefault="00DF5DC1" w:rsidP="00DF5DC1">
      <w:p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p>
    <w:tbl>
      <w:tblPr>
        <w:tblStyle w:val="TabloKlavuzu"/>
        <w:tblW w:w="8518" w:type="dxa"/>
        <w:tblLayout w:type="fixed"/>
        <w:tblLook w:val="0400" w:firstRow="0" w:lastRow="0" w:firstColumn="0" w:lastColumn="0" w:noHBand="0" w:noVBand="1"/>
      </w:tblPr>
      <w:tblGrid>
        <w:gridCol w:w="948"/>
        <w:gridCol w:w="7570"/>
      </w:tblGrid>
      <w:tr w:rsidR="00DF5DC1" w:rsidRPr="00DF5DC1" w14:paraId="1E307C0E" w14:textId="77777777" w:rsidTr="003C66F9">
        <w:trPr>
          <w:trHeight w:val="412"/>
        </w:trPr>
        <w:tc>
          <w:tcPr>
            <w:tcW w:w="948" w:type="dxa"/>
          </w:tcPr>
          <w:p w14:paraId="7A681DFC" w14:textId="77777777" w:rsidR="00DF5DC1" w:rsidRPr="00DF5DC1" w:rsidRDefault="00DF5DC1" w:rsidP="00DF5DC1">
            <w:pPr>
              <w:widowControl w:val="0"/>
              <w:rPr>
                <w:color w:val="000000"/>
                <w:lang w:val="en-US"/>
              </w:rPr>
            </w:pPr>
            <w:r w:rsidRPr="00DF5DC1">
              <w:rPr>
                <w:b/>
                <w:color w:val="000000"/>
                <w:lang w:val="en-US"/>
              </w:rPr>
              <w:t>Hafta</w:t>
            </w:r>
          </w:p>
        </w:tc>
        <w:tc>
          <w:tcPr>
            <w:tcW w:w="7569" w:type="dxa"/>
          </w:tcPr>
          <w:p w14:paraId="0753354D" w14:textId="77777777" w:rsidR="00DF5DC1" w:rsidRPr="00DF5DC1" w:rsidRDefault="00DF5DC1" w:rsidP="00DF5DC1">
            <w:pPr>
              <w:widowControl w:val="0"/>
              <w:rPr>
                <w:color w:val="000000"/>
                <w:lang w:val="en-US"/>
              </w:rPr>
            </w:pPr>
            <w:r w:rsidRPr="00DF5DC1">
              <w:rPr>
                <w:b/>
                <w:color w:val="000000"/>
                <w:lang w:val="en-US"/>
              </w:rPr>
              <w:t>Konular</w:t>
            </w:r>
          </w:p>
        </w:tc>
      </w:tr>
      <w:tr w:rsidR="00DF5DC1" w:rsidRPr="00DF5DC1" w14:paraId="0328855D" w14:textId="77777777" w:rsidTr="003C66F9">
        <w:trPr>
          <w:trHeight w:val="412"/>
        </w:trPr>
        <w:tc>
          <w:tcPr>
            <w:tcW w:w="948" w:type="dxa"/>
          </w:tcPr>
          <w:p w14:paraId="4513D796" w14:textId="77777777" w:rsidR="00DF5DC1" w:rsidRPr="00DF5DC1" w:rsidRDefault="00DF5DC1" w:rsidP="00DF5DC1">
            <w:pPr>
              <w:widowControl w:val="0"/>
              <w:rPr>
                <w:color w:val="000000"/>
                <w:lang w:val="en-US"/>
              </w:rPr>
            </w:pPr>
            <w:r w:rsidRPr="00DF5DC1">
              <w:rPr>
                <w:color w:val="000000"/>
                <w:lang w:val="en-US"/>
              </w:rPr>
              <w:t>1.</w:t>
            </w:r>
          </w:p>
        </w:tc>
        <w:tc>
          <w:tcPr>
            <w:tcW w:w="7569" w:type="dxa"/>
          </w:tcPr>
          <w:p w14:paraId="25427FAB" w14:textId="77777777" w:rsidR="00DF5DC1" w:rsidRPr="00DF5DC1" w:rsidRDefault="00DF5DC1" w:rsidP="00DF5DC1">
            <w:pPr>
              <w:widowControl w:val="0"/>
              <w:rPr>
                <w:lang w:val="en-US"/>
              </w:rPr>
            </w:pPr>
            <w:r w:rsidRPr="00DF5DC1">
              <w:rPr>
                <w:lang w:val="en-US"/>
              </w:rPr>
              <w:t>Dersin tanıtımı - TPD Etik İlke ve Davranış Kuralları - Kognitif Terapi tarihçesi ve giriş</w:t>
            </w:r>
          </w:p>
        </w:tc>
      </w:tr>
      <w:tr w:rsidR="00DF5DC1" w:rsidRPr="00DF5DC1" w14:paraId="7873E389" w14:textId="77777777" w:rsidTr="003C66F9">
        <w:trPr>
          <w:trHeight w:val="412"/>
        </w:trPr>
        <w:tc>
          <w:tcPr>
            <w:tcW w:w="948" w:type="dxa"/>
          </w:tcPr>
          <w:p w14:paraId="4490E3C7" w14:textId="77777777" w:rsidR="00DF5DC1" w:rsidRPr="00DF5DC1" w:rsidRDefault="00DF5DC1" w:rsidP="00DF5DC1">
            <w:pPr>
              <w:widowControl w:val="0"/>
              <w:rPr>
                <w:color w:val="000000"/>
                <w:lang w:val="en-US"/>
              </w:rPr>
            </w:pPr>
            <w:r w:rsidRPr="00DF5DC1">
              <w:rPr>
                <w:color w:val="000000"/>
                <w:lang w:val="en-US"/>
              </w:rPr>
              <w:t>2.</w:t>
            </w:r>
          </w:p>
        </w:tc>
        <w:tc>
          <w:tcPr>
            <w:tcW w:w="7569" w:type="dxa"/>
          </w:tcPr>
          <w:p w14:paraId="057F1C78" w14:textId="77777777" w:rsidR="00DF5DC1" w:rsidRPr="00DF5DC1" w:rsidRDefault="00DF5DC1" w:rsidP="00DF5DC1">
            <w:pPr>
              <w:widowControl w:val="0"/>
              <w:rPr>
                <w:lang w:val="en-US"/>
              </w:rPr>
            </w:pPr>
            <w:r w:rsidRPr="00DF5DC1">
              <w:rPr>
                <w:lang w:val="en-US"/>
              </w:rPr>
              <w:t>Kognitif Kurama göre ruhsal yapı ve psikopatoloji - Temel ilkeler ve Bilişsel Terapi</w:t>
            </w:r>
          </w:p>
        </w:tc>
      </w:tr>
      <w:tr w:rsidR="00DF5DC1" w:rsidRPr="00DF5DC1" w14:paraId="101ED9BD" w14:textId="77777777" w:rsidTr="003C66F9">
        <w:trPr>
          <w:trHeight w:val="412"/>
        </w:trPr>
        <w:tc>
          <w:tcPr>
            <w:tcW w:w="948" w:type="dxa"/>
          </w:tcPr>
          <w:p w14:paraId="10ECE49A" w14:textId="77777777" w:rsidR="00DF5DC1" w:rsidRPr="00DF5DC1" w:rsidRDefault="00DF5DC1" w:rsidP="00DF5DC1">
            <w:pPr>
              <w:widowControl w:val="0"/>
              <w:rPr>
                <w:color w:val="000000"/>
                <w:lang w:val="en-US"/>
              </w:rPr>
            </w:pPr>
            <w:r w:rsidRPr="00DF5DC1">
              <w:rPr>
                <w:color w:val="000000"/>
                <w:lang w:val="en-US"/>
              </w:rPr>
              <w:t>3.</w:t>
            </w:r>
          </w:p>
        </w:tc>
        <w:tc>
          <w:tcPr>
            <w:tcW w:w="7569" w:type="dxa"/>
          </w:tcPr>
          <w:p w14:paraId="6B0A95B9" w14:textId="77777777" w:rsidR="00DF5DC1" w:rsidRPr="00DF5DC1" w:rsidRDefault="00DF5DC1" w:rsidP="00DF5DC1">
            <w:pPr>
              <w:widowControl w:val="0"/>
              <w:rPr>
                <w:lang w:val="en-US"/>
              </w:rPr>
            </w:pPr>
            <w:r w:rsidRPr="00DF5DC1">
              <w:rPr>
                <w:lang w:val="en-US"/>
              </w:rPr>
              <w:t>Kognitif kavramsallaştırma ve formülasyon - Bilişsel Davranışçı Terapide vaka formülasyonu</w:t>
            </w:r>
          </w:p>
        </w:tc>
      </w:tr>
      <w:tr w:rsidR="00DF5DC1" w:rsidRPr="00DF5DC1" w14:paraId="70D2899B" w14:textId="77777777" w:rsidTr="003C66F9">
        <w:trPr>
          <w:trHeight w:val="412"/>
        </w:trPr>
        <w:tc>
          <w:tcPr>
            <w:tcW w:w="948" w:type="dxa"/>
          </w:tcPr>
          <w:p w14:paraId="0A93E122" w14:textId="77777777" w:rsidR="00DF5DC1" w:rsidRPr="00DF5DC1" w:rsidRDefault="00DF5DC1" w:rsidP="00DF5DC1">
            <w:pPr>
              <w:widowControl w:val="0"/>
              <w:rPr>
                <w:color w:val="000000"/>
                <w:lang w:val="en-US"/>
              </w:rPr>
            </w:pPr>
            <w:r w:rsidRPr="00DF5DC1">
              <w:rPr>
                <w:color w:val="000000"/>
                <w:lang w:val="en-US"/>
              </w:rPr>
              <w:t>4.</w:t>
            </w:r>
          </w:p>
        </w:tc>
        <w:tc>
          <w:tcPr>
            <w:tcW w:w="7569" w:type="dxa"/>
          </w:tcPr>
          <w:p w14:paraId="6630950A" w14:textId="77777777" w:rsidR="00DF5DC1" w:rsidRPr="00DF5DC1" w:rsidRDefault="00DF5DC1" w:rsidP="00DF5DC1">
            <w:pPr>
              <w:widowControl w:val="0"/>
              <w:rPr>
                <w:lang w:val="en-US"/>
              </w:rPr>
            </w:pPr>
            <w:r w:rsidRPr="00DF5DC1">
              <w:rPr>
                <w:lang w:val="en-US"/>
              </w:rPr>
              <w:t>Kognitif Terapide klinik değerlendirme - Bilişsel Davranışçı Görüşme ve Değerlendirme Süreçleri - Kognitif Terapi ve ilk seans</w:t>
            </w:r>
          </w:p>
        </w:tc>
      </w:tr>
      <w:tr w:rsidR="00DF5DC1" w:rsidRPr="00DF5DC1" w14:paraId="31EA70EC" w14:textId="77777777" w:rsidTr="003C66F9">
        <w:trPr>
          <w:trHeight w:val="412"/>
        </w:trPr>
        <w:tc>
          <w:tcPr>
            <w:tcW w:w="948" w:type="dxa"/>
          </w:tcPr>
          <w:p w14:paraId="57F5EB81" w14:textId="77777777" w:rsidR="00DF5DC1" w:rsidRPr="00DF5DC1" w:rsidRDefault="00DF5DC1" w:rsidP="00DF5DC1">
            <w:pPr>
              <w:widowControl w:val="0"/>
              <w:rPr>
                <w:color w:val="000000"/>
                <w:lang w:val="en-US"/>
              </w:rPr>
            </w:pPr>
            <w:r w:rsidRPr="00DF5DC1">
              <w:rPr>
                <w:color w:val="000000"/>
                <w:lang w:val="en-US"/>
              </w:rPr>
              <w:t>5.</w:t>
            </w:r>
          </w:p>
        </w:tc>
        <w:tc>
          <w:tcPr>
            <w:tcW w:w="7569" w:type="dxa"/>
          </w:tcPr>
          <w:p w14:paraId="105898CC" w14:textId="77777777" w:rsidR="00DF5DC1" w:rsidRPr="00DF5DC1" w:rsidRDefault="00DF5DC1" w:rsidP="00DF5DC1">
            <w:pPr>
              <w:widowControl w:val="0"/>
              <w:rPr>
                <w:lang w:val="en-US"/>
              </w:rPr>
            </w:pPr>
            <w:r w:rsidRPr="00DF5DC1">
              <w:rPr>
                <w:lang w:val="en-US"/>
              </w:rPr>
              <w:t>2. ve sonraki seanslar - Bilişsel Terapide sean yapılandırılması - Seans yapılandırma sorunları</w:t>
            </w:r>
          </w:p>
        </w:tc>
      </w:tr>
      <w:tr w:rsidR="00DF5DC1" w:rsidRPr="00DF5DC1" w14:paraId="5F1FED43" w14:textId="77777777" w:rsidTr="003C66F9">
        <w:trPr>
          <w:trHeight w:val="412"/>
        </w:trPr>
        <w:tc>
          <w:tcPr>
            <w:tcW w:w="948" w:type="dxa"/>
          </w:tcPr>
          <w:p w14:paraId="09FAEB06" w14:textId="77777777" w:rsidR="00DF5DC1" w:rsidRPr="00DF5DC1" w:rsidRDefault="00DF5DC1" w:rsidP="00DF5DC1">
            <w:pPr>
              <w:widowControl w:val="0"/>
              <w:rPr>
                <w:color w:val="000000"/>
                <w:lang w:val="en-US"/>
              </w:rPr>
            </w:pPr>
            <w:r w:rsidRPr="00DF5DC1">
              <w:rPr>
                <w:color w:val="000000"/>
                <w:lang w:val="en-US"/>
              </w:rPr>
              <w:t>6.</w:t>
            </w:r>
          </w:p>
        </w:tc>
        <w:tc>
          <w:tcPr>
            <w:tcW w:w="7569" w:type="dxa"/>
          </w:tcPr>
          <w:p w14:paraId="7A16FE1F" w14:textId="77777777" w:rsidR="00DF5DC1" w:rsidRPr="00DF5DC1" w:rsidRDefault="00DF5DC1" w:rsidP="00DF5DC1">
            <w:pPr>
              <w:widowControl w:val="0"/>
              <w:rPr>
                <w:lang w:val="en-US"/>
              </w:rPr>
            </w:pPr>
            <w:r w:rsidRPr="00DF5DC1">
              <w:rPr>
                <w:lang w:val="en-US"/>
              </w:rPr>
              <w:t>Otomatik düşüncelerin belirlenmesi - Duyguların belirlenmesi - Otomatik düşüncelerin değerlendirilmesi - İşlevsel olmayan otomatik düşünceleri işlevsel olanlarla değiştirilmesi</w:t>
            </w:r>
          </w:p>
        </w:tc>
      </w:tr>
      <w:tr w:rsidR="00DF5DC1" w:rsidRPr="00DF5DC1" w14:paraId="0644BBAF" w14:textId="77777777" w:rsidTr="003C66F9">
        <w:trPr>
          <w:trHeight w:val="412"/>
        </w:trPr>
        <w:tc>
          <w:tcPr>
            <w:tcW w:w="948" w:type="dxa"/>
          </w:tcPr>
          <w:p w14:paraId="66DE02DF" w14:textId="77777777" w:rsidR="00DF5DC1" w:rsidRPr="00DF5DC1" w:rsidRDefault="00DF5DC1" w:rsidP="00DF5DC1">
            <w:pPr>
              <w:widowControl w:val="0"/>
              <w:rPr>
                <w:color w:val="000000"/>
                <w:lang w:val="en-US"/>
              </w:rPr>
            </w:pPr>
            <w:r w:rsidRPr="00DF5DC1">
              <w:rPr>
                <w:color w:val="000000"/>
                <w:lang w:val="en-US"/>
              </w:rPr>
              <w:t>7.</w:t>
            </w:r>
          </w:p>
        </w:tc>
        <w:tc>
          <w:tcPr>
            <w:tcW w:w="7569" w:type="dxa"/>
          </w:tcPr>
          <w:p w14:paraId="6E21158D" w14:textId="77777777" w:rsidR="00DF5DC1" w:rsidRPr="00DF5DC1" w:rsidRDefault="00DF5DC1" w:rsidP="00DF5DC1">
            <w:pPr>
              <w:widowControl w:val="0"/>
              <w:rPr>
                <w:lang w:val="en-US"/>
              </w:rPr>
            </w:pPr>
            <w:r w:rsidRPr="00DF5DC1">
              <w:rPr>
                <w:lang w:val="en-US"/>
              </w:rPr>
              <w:t>Vize</w:t>
            </w:r>
          </w:p>
        </w:tc>
      </w:tr>
      <w:tr w:rsidR="00DF5DC1" w:rsidRPr="00DF5DC1" w14:paraId="4EB3675F" w14:textId="77777777" w:rsidTr="003C66F9">
        <w:trPr>
          <w:trHeight w:val="412"/>
        </w:trPr>
        <w:tc>
          <w:tcPr>
            <w:tcW w:w="948" w:type="dxa"/>
          </w:tcPr>
          <w:p w14:paraId="15E0ECFD" w14:textId="77777777" w:rsidR="00DF5DC1" w:rsidRPr="00DF5DC1" w:rsidRDefault="00DF5DC1" w:rsidP="00DF5DC1">
            <w:pPr>
              <w:widowControl w:val="0"/>
              <w:rPr>
                <w:color w:val="000000"/>
                <w:lang w:val="en-US"/>
              </w:rPr>
            </w:pPr>
            <w:r w:rsidRPr="00DF5DC1">
              <w:rPr>
                <w:color w:val="000000"/>
                <w:lang w:val="en-US"/>
              </w:rPr>
              <w:t>8.</w:t>
            </w:r>
          </w:p>
        </w:tc>
        <w:tc>
          <w:tcPr>
            <w:tcW w:w="7569" w:type="dxa"/>
          </w:tcPr>
          <w:p w14:paraId="70F0532A" w14:textId="77777777" w:rsidR="00DF5DC1" w:rsidRPr="00DF5DC1" w:rsidRDefault="00DF5DC1" w:rsidP="00DF5DC1">
            <w:pPr>
              <w:widowControl w:val="0"/>
              <w:rPr>
                <w:lang w:val="en-US"/>
              </w:rPr>
            </w:pPr>
            <w:r w:rsidRPr="00DF5DC1">
              <w:rPr>
                <w:lang w:val="en-US"/>
              </w:rPr>
              <w:t xml:space="preserve">Ara inançların belirlenmesi ve değiştirilmesi - Temel inançlar </w:t>
            </w:r>
          </w:p>
        </w:tc>
      </w:tr>
      <w:tr w:rsidR="00DF5DC1" w:rsidRPr="00DF5DC1" w14:paraId="7684B3C8" w14:textId="77777777" w:rsidTr="003C66F9">
        <w:trPr>
          <w:trHeight w:val="412"/>
        </w:trPr>
        <w:tc>
          <w:tcPr>
            <w:tcW w:w="948" w:type="dxa"/>
          </w:tcPr>
          <w:p w14:paraId="53917DC1" w14:textId="77777777" w:rsidR="00DF5DC1" w:rsidRPr="00DF5DC1" w:rsidRDefault="00DF5DC1" w:rsidP="00DF5DC1">
            <w:pPr>
              <w:widowControl w:val="0"/>
              <w:rPr>
                <w:color w:val="000000"/>
                <w:lang w:val="en-US"/>
              </w:rPr>
            </w:pPr>
            <w:r w:rsidRPr="00DF5DC1">
              <w:rPr>
                <w:color w:val="000000"/>
                <w:lang w:val="en-US"/>
              </w:rPr>
              <w:t>9.</w:t>
            </w:r>
          </w:p>
        </w:tc>
        <w:tc>
          <w:tcPr>
            <w:tcW w:w="7569" w:type="dxa"/>
          </w:tcPr>
          <w:p w14:paraId="0F923194" w14:textId="77777777" w:rsidR="00DF5DC1" w:rsidRPr="00DF5DC1" w:rsidRDefault="00DF5DC1" w:rsidP="00DF5DC1">
            <w:pPr>
              <w:widowControl w:val="0"/>
              <w:rPr>
                <w:lang w:val="en-US"/>
              </w:rPr>
            </w:pPr>
            <w:r w:rsidRPr="00DF5DC1">
              <w:rPr>
                <w:lang w:val="en-US"/>
              </w:rPr>
              <w:t>Sokratik sorgulama, yönlendirilmiş keşif - Sistematik sorgulama - Tümevarımcı mantık yürütme</w:t>
            </w:r>
          </w:p>
        </w:tc>
      </w:tr>
      <w:tr w:rsidR="00DF5DC1" w:rsidRPr="00DF5DC1" w14:paraId="480E41D1" w14:textId="77777777" w:rsidTr="003C66F9">
        <w:trPr>
          <w:trHeight w:val="412"/>
        </w:trPr>
        <w:tc>
          <w:tcPr>
            <w:tcW w:w="948" w:type="dxa"/>
          </w:tcPr>
          <w:p w14:paraId="5BF208A0" w14:textId="77777777" w:rsidR="00DF5DC1" w:rsidRPr="00DF5DC1" w:rsidRDefault="00DF5DC1" w:rsidP="00DF5DC1">
            <w:pPr>
              <w:widowControl w:val="0"/>
              <w:rPr>
                <w:color w:val="000000"/>
                <w:lang w:val="en-US"/>
              </w:rPr>
            </w:pPr>
            <w:r w:rsidRPr="00DF5DC1">
              <w:rPr>
                <w:color w:val="000000"/>
                <w:lang w:val="en-US"/>
              </w:rPr>
              <w:t>10.</w:t>
            </w:r>
          </w:p>
        </w:tc>
        <w:tc>
          <w:tcPr>
            <w:tcW w:w="7569" w:type="dxa"/>
          </w:tcPr>
          <w:p w14:paraId="6F41BD76" w14:textId="77777777" w:rsidR="00DF5DC1" w:rsidRPr="00DF5DC1" w:rsidRDefault="00DF5DC1" w:rsidP="00DF5DC1">
            <w:pPr>
              <w:widowControl w:val="0"/>
              <w:rPr>
                <w:lang w:val="en-US"/>
              </w:rPr>
            </w:pPr>
            <w:r w:rsidRPr="00DF5DC1">
              <w:rPr>
                <w:lang w:val="en-US"/>
              </w:rPr>
              <w:t xml:space="preserve">İmajinasyon - Bilişsel-Gelişimsel Terapide hipnoz kullanılması </w:t>
            </w:r>
          </w:p>
        </w:tc>
      </w:tr>
      <w:tr w:rsidR="00DF5DC1" w:rsidRPr="00DF5DC1" w14:paraId="6B1CCB82" w14:textId="77777777" w:rsidTr="003C66F9">
        <w:trPr>
          <w:trHeight w:val="412"/>
        </w:trPr>
        <w:tc>
          <w:tcPr>
            <w:tcW w:w="948" w:type="dxa"/>
          </w:tcPr>
          <w:p w14:paraId="65FFC2C5" w14:textId="77777777" w:rsidR="00DF5DC1" w:rsidRPr="00DF5DC1" w:rsidRDefault="00DF5DC1" w:rsidP="00DF5DC1">
            <w:pPr>
              <w:widowControl w:val="0"/>
              <w:rPr>
                <w:color w:val="000000"/>
                <w:lang w:val="en-US"/>
              </w:rPr>
            </w:pPr>
            <w:r w:rsidRPr="00DF5DC1">
              <w:rPr>
                <w:color w:val="000000"/>
                <w:lang w:val="en-US"/>
              </w:rPr>
              <w:lastRenderedPageBreak/>
              <w:t>11.</w:t>
            </w:r>
          </w:p>
        </w:tc>
        <w:tc>
          <w:tcPr>
            <w:tcW w:w="7569" w:type="dxa"/>
          </w:tcPr>
          <w:p w14:paraId="1FDFE339" w14:textId="77777777" w:rsidR="00DF5DC1" w:rsidRPr="00DF5DC1" w:rsidRDefault="00DF5DC1" w:rsidP="00DF5DC1">
            <w:pPr>
              <w:widowControl w:val="0"/>
              <w:rPr>
                <w:lang w:val="en-US"/>
              </w:rPr>
            </w:pPr>
            <w:r w:rsidRPr="00DF5DC1">
              <w:rPr>
                <w:lang w:val="en-US"/>
              </w:rPr>
              <w:t>Proje sunumları</w:t>
            </w:r>
          </w:p>
        </w:tc>
      </w:tr>
      <w:tr w:rsidR="00DF5DC1" w:rsidRPr="00DF5DC1" w14:paraId="3BDBD9F1" w14:textId="77777777" w:rsidTr="003C66F9">
        <w:trPr>
          <w:trHeight w:val="412"/>
        </w:trPr>
        <w:tc>
          <w:tcPr>
            <w:tcW w:w="948" w:type="dxa"/>
          </w:tcPr>
          <w:p w14:paraId="4AB83735" w14:textId="77777777" w:rsidR="00DF5DC1" w:rsidRPr="00DF5DC1" w:rsidRDefault="00DF5DC1" w:rsidP="00DF5DC1">
            <w:pPr>
              <w:widowControl w:val="0"/>
              <w:rPr>
                <w:color w:val="000000"/>
                <w:lang w:val="en-US"/>
              </w:rPr>
            </w:pPr>
            <w:r w:rsidRPr="00DF5DC1">
              <w:rPr>
                <w:color w:val="000000"/>
                <w:lang w:val="en-US"/>
              </w:rPr>
              <w:t>12.</w:t>
            </w:r>
          </w:p>
        </w:tc>
        <w:tc>
          <w:tcPr>
            <w:tcW w:w="7569" w:type="dxa"/>
          </w:tcPr>
          <w:p w14:paraId="182AC532" w14:textId="77777777" w:rsidR="00DF5DC1" w:rsidRPr="00DF5DC1" w:rsidRDefault="00DF5DC1" w:rsidP="00DF5DC1">
            <w:pPr>
              <w:widowControl w:val="0"/>
              <w:rPr>
                <w:lang w:val="en-US"/>
              </w:rPr>
            </w:pPr>
            <w:r w:rsidRPr="00DF5DC1">
              <w:rPr>
                <w:lang w:val="en-US"/>
              </w:rPr>
              <w:t>Terapiyi sonlandırmak ve belirtilerin tekrar ortaya çıkmasını önlemek - Terapi sırasında ortaya çıkabilecek sorunlar - Direnç ve kendini ketleme</w:t>
            </w:r>
          </w:p>
        </w:tc>
      </w:tr>
      <w:tr w:rsidR="00DF5DC1" w:rsidRPr="00DF5DC1" w14:paraId="506997DD" w14:textId="77777777" w:rsidTr="003C66F9">
        <w:trPr>
          <w:trHeight w:val="412"/>
        </w:trPr>
        <w:tc>
          <w:tcPr>
            <w:tcW w:w="948" w:type="dxa"/>
          </w:tcPr>
          <w:p w14:paraId="7C44D707" w14:textId="77777777" w:rsidR="00DF5DC1" w:rsidRPr="00DF5DC1" w:rsidRDefault="00DF5DC1" w:rsidP="00DF5DC1">
            <w:pPr>
              <w:widowControl w:val="0"/>
              <w:rPr>
                <w:color w:val="000000"/>
                <w:lang w:val="en-US"/>
              </w:rPr>
            </w:pPr>
            <w:r w:rsidRPr="00DF5DC1">
              <w:rPr>
                <w:color w:val="000000"/>
                <w:lang w:val="en-US"/>
              </w:rPr>
              <w:t>13.</w:t>
            </w:r>
          </w:p>
        </w:tc>
        <w:tc>
          <w:tcPr>
            <w:tcW w:w="7569" w:type="dxa"/>
          </w:tcPr>
          <w:p w14:paraId="77FA17A2" w14:textId="77777777" w:rsidR="00DF5DC1" w:rsidRPr="00DF5DC1" w:rsidRDefault="00DF5DC1" w:rsidP="00DF5DC1">
            <w:pPr>
              <w:widowControl w:val="0"/>
              <w:rPr>
                <w:lang w:val="en-US"/>
              </w:rPr>
            </w:pPr>
            <w:r w:rsidRPr="00DF5DC1">
              <w:rPr>
                <w:lang w:val="en-US"/>
              </w:rPr>
              <w:t xml:space="preserve">Bilişsel Terapi müdahaleleri - Tedavinin planlanması - Bilişsel Davranışçı açıdan bir vaka değerlendirmesi ve tedavisi </w:t>
            </w:r>
          </w:p>
        </w:tc>
      </w:tr>
      <w:tr w:rsidR="00DF5DC1" w:rsidRPr="00DF5DC1" w14:paraId="561E2456" w14:textId="77777777" w:rsidTr="003C66F9">
        <w:trPr>
          <w:trHeight w:val="412"/>
        </w:trPr>
        <w:tc>
          <w:tcPr>
            <w:tcW w:w="948" w:type="dxa"/>
          </w:tcPr>
          <w:p w14:paraId="7DF3D66B" w14:textId="77777777" w:rsidR="00DF5DC1" w:rsidRPr="00DF5DC1" w:rsidRDefault="00DF5DC1" w:rsidP="00DF5DC1">
            <w:pPr>
              <w:widowControl w:val="0"/>
              <w:rPr>
                <w:color w:val="000000"/>
                <w:lang w:val="en-US"/>
              </w:rPr>
            </w:pPr>
            <w:r w:rsidRPr="00DF5DC1">
              <w:rPr>
                <w:color w:val="000000"/>
                <w:lang w:val="en-US"/>
              </w:rPr>
              <w:t>14.</w:t>
            </w:r>
          </w:p>
        </w:tc>
        <w:tc>
          <w:tcPr>
            <w:tcW w:w="7569" w:type="dxa"/>
          </w:tcPr>
          <w:p w14:paraId="0E75BE9C" w14:textId="77777777" w:rsidR="00DF5DC1" w:rsidRPr="00DF5DC1" w:rsidRDefault="00DF5DC1" w:rsidP="00DF5DC1">
            <w:pPr>
              <w:widowControl w:val="0"/>
              <w:rPr>
                <w:lang w:val="en-US"/>
              </w:rPr>
            </w:pPr>
            <w:r w:rsidRPr="00DF5DC1">
              <w:rPr>
                <w:lang w:val="en-US"/>
              </w:rPr>
              <w:t>Bilişsel terapist olarak gelişmek - Kognitif terapi değerlendirme ölçeği</w:t>
            </w:r>
          </w:p>
        </w:tc>
      </w:tr>
    </w:tbl>
    <w:p w14:paraId="5D64E3E3" w14:textId="77777777" w:rsidR="00DF5DC1" w:rsidRPr="00DF5DC1" w:rsidRDefault="00DF5DC1" w:rsidP="00DF5DC1">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028763D8" w14:textId="77777777" w:rsidR="00DF5DC1" w:rsidRPr="00DF5DC1" w:rsidRDefault="00DF5DC1" w:rsidP="00DF5DC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DF5DC1">
        <w:rPr>
          <w:rFonts w:ascii="Times New Roman" w:eastAsia="Arial Unicode MS" w:hAnsi="Times New Roman" w:cs="Times New Roman"/>
          <w:b/>
          <w:color w:val="000000"/>
          <w:bdr w:val="nil"/>
          <w:lang w:val="en-US"/>
        </w:rPr>
        <w:t>Dersin Program Çıktılarına Katkısı</w:t>
      </w:r>
    </w:p>
    <w:p w14:paraId="1F0E09EC" w14:textId="77777777" w:rsidR="00DF5DC1" w:rsidRPr="00DF5DC1" w:rsidRDefault="00DF5DC1" w:rsidP="00DF5DC1">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DF5DC1">
        <w:rPr>
          <w:rFonts w:ascii="Times New Roman" w:eastAsia="Arial Unicode MS" w:hAnsi="Times New Roman" w:cs="Times New Roman"/>
          <w:b/>
          <w:color w:val="000000"/>
          <w:bdr w:val="nil"/>
          <w:lang w:val="en-US"/>
        </w:rPr>
        <w:t>Ders Çıktıları (DÇ)</w:t>
      </w:r>
    </w:p>
    <w:p w14:paraId="789F5BE7" w14:textId="77777777" w:rsidR="00DF5DC1" w:rsidRPr="00DF5DC1" w:rsidRDefault="00DF5DC1" w:rsidP="00DF5DC1">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color w:val="000000"/>
          <w:bdr w:val="nil"/>
          <w:lang w:val="en-US"/>
        </w:rPr>
        <w:t>Öğrenciler ders sonunda şu bilgi ve becerileri kazanacaklardır:</w:t>
      </w:r>
    </w:p>
    <w:p w14:paraId="1495B477" w14:textId="77777777" w:rsidR="00DF5DC1" w:rsidRPr="00DF5DC1" w:rsidRDefault="00DF5DC1" w:rsidP="00DF5DC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F5DC1">
        <w:rPr>
          <w:rFonts w:ascii="Times New Roman" w:eastAsia="Arial Unicode MS" w:hAnsi="Times New Roman" w:cs="Times New Roman"/>
          <w:bdr w:val="nil"/>
          <w:lang w:val="en-US"/>
        </w:rPr>
        <w:t>Klinik psikoloji araştırmalarında temel teknikleri ve prensipleri tanımlar.</w:t>
      </w:r>
    </w:p>
    <w:p w14:paraId="4E390356" w14:textId="77777777" w:rsidR="00DF5DC1" w:rsidRPr="00DF5DC1" w:rsidRDefault="00DF5DC1" w:rsidP="00DF5DC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F5DC1">
        <w:rPr>
          <w:rFonts w:ascii="Times New Roman" w:eastAsia="Arial Unicode MS" w:hAnsi="Times New Roman" w:cs="Times New Roman"/>
          <w:bdr w:val="nil"/>
          <w:lang w:val="en-US"/>
        </w:rPr>
        <w:t>Psikolojik hastalıklara müdahale yöntemlerini tartışır.</w:t>
      </w:r>
    </w:p>
    <w:p w14:paraId="7C41C65E" w14:textId="77777777" w:rsidR="00DF5DC1" w:rsidRPr="00DF5DC1" w:rsidRDefault="00DF5DC1" w:rsidP="00DF5DC1">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bdr w:val="nil"/>
          <w:lang w:val="en-US"/>
        </w:rPr>
      </w:pPr>
      <w:r w:rsidRPr="00DF5DC1">
        <w:rPr>
          <w:rFonts w:ascii="Times New Roman" w:eastAsia="Arial Unicode MS" w:hAnsi="Times New Roman" w:cs="Times New Roman"/>
          <w:bdr w:val="nil"/>
          <w:lang w:val="en-US"/>
        </w:rPr>
        <w:t>Günlük yaşam olaylarını ve ruh sağlığı politikalarını inceler.</w:t>
      </w:r>
    </w:p>
    <w:p w14:paraId="0263F2F9" w14:textId="77777777" w:rsidR="00DF5DC1" w:rsidRPr="00DF5DC1" w:rsidRDefault="00DF5DC1" w:rsidP="00DF5DC1">
      <w:pPr>
        <w:numPr>
          <w:ilvl w:val="0"/>
          <w:numId w:val="1"/>
        </w:numPr>
        <w:pBdr>
          <w:top w:val="nil"/>
          <w:left w:val="nil"/>
          <w:bottom w:val="nil"/>
          <w:right w:val="nil"/>
          <w:between w:val="nil"/>
          <w:bar w:val="nil"/>
        </w:pBdr>
        <w:suppressAutoHyphens/>
        <w:spacing w:after="0" w:line="240" w:lineRule="auto"/>
        <w:rPr>
          <w:rFonts w:ascii="Times New Roman" w:eastAsia="Arial Unicode MS" w:hAnsi="Times New Roman" w:cs="Times New Roman"/>
          <w:sz w:val="24"/>
          <w:szCs w:val="24"/>
          <w:bdr w:val="nil"/>
          <w:lang w:val="en-US"/>
        </w:rPr>
      </w:pPr>
      <w:r w:rsidRPr="00DF5DC1">
        <w:rPr>
          <w:rFonts w:ascii="Times New Roman" w:eastAsia="Arial Unicode MS" w:hAnsi="Times New Roman" w:cs="Times New Roman"/>
          <w:sz w:val="24"/>
          <w:szCs w:val="24"/>
          <w:bdr w:val="nil"/>
          <w:lang w:val="en-US"/>
        </w:rPr>
        <w:t>Psikolojik bilimi ve pratiği değerlendirmek için etik standartları uygular.</w:t>
      </w: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F5DC1" w:rsidRPr="00DF5DC1" w14:paraId="68445EE1" w14:textId="77777777" w:rsidTr="003C66F9">
        <w:trPr>
          <w:trHeight w:val="412"/>
        </w:trPr>
        <w:tc>
          <w:tcPr>
            <w:tcW w:w="534" w:type="dxa"/>
          </w:tcPr>
          <w:p w14:paraId="4F6CE072" w14:textId="77777777" w:rsidR="00DF5DC1" w:rsidRPr="00DF5DC1" w:rsidRDefault="00DF5DC1" w:rsidP="00DF5DC1">
            <w:pPr>
              <w:rPr>
                <w:color w:val="000000"/>
                <w:lang w:val="en-US"/>
              </w:rPr>
            </w:pPr>
          </w:p>
        </w:tc>
        <w:tc>
          <w:tcPr>
            <w:tcW w:w="4819" w:type="dxa"/>
          </w:tcPr>
          <w:p w14:paraId="1EEB52C8" w14:textId="77777777" w:rsidR="00DF5DC1" w:rsidRPr="00DF5DC1" w:rsidRDefault="00DF5DC1" w:rsidP="00DF5DC1">
            <w:pPr>
              <w:rPr>
                <w:color w:val="000000"/>
                <w:lang w:val="en-US"/>
              </w:rPr>
            </w:pPr>
            <w:r w:rsidRPr="00DF5DC1">
              <w:rPr>
                <w:b/>
                <w:color w:val="000000"/>
                <w:lang w:val="en-US"/>
              </w:rPr>
              <w:t xml:space="preserve">Program Çıktısı </w:t>
            </w:r>
          </w:p>
        </w:tc>
        <w:tc>
          <w:tcPr>
            <w:tcW w:w="709" w:type="dxa"/>
          </w:tcPr>
          <w:p w14:paraId="44D37336" w14:textId="77777777" w:rsidR="00DF5DC1" w:rsidRPr="00DF5DC1" w:rsidRDefault="00DF5DC1" w:rsidP="00DF5DC1">
            <w:pPr>
              <w:rPr>
                <w:b/>
                <w:color w:val="000000"/>
                <w:lang w:val="en-US"/>
              </w:rPr>
            </w:pPr>
            <w:r w:rsidRPr="00DF5DC1">
              <w:rPr>
                <w:b/>
                <w:color w:val="000000"/>
                <w:lang w:val="en-US"/>
              </w:rPr>
              <w:t>DÇ1</w:t>
            </w:r>
          </w:p>
        </w:tc>
        <w:tc>
          <w:tcPr>
            <w:tcW w:w="709" w:type="dxa"/>
          </w:tcPr>
          <w:p w14:paraId="7EF7AD10" w14:textId="77777777" w:rsidR="00DF5DC1" w:rsidRPr="00DF5DC1" w:rsidRDefault="00DF5DC1" w:rsidP="00DF5DC1">
            <w:pPr>
              <w:rPr>
                <w:b/>
                <w:color w:val="000000"/>
                <w:lang w:val="en-US"/>
              </w:rPr>
            </w:pPr>
            <w:r w:rsidRPr="00DF5DC1">
              <w:rPr>
                <w:b/>
                <w:color w:val="000000"/>
                <w:lang w:val="en-US"/>
              </w:rPr>
              <w:t>DÇ2</w:t>
            </w:r>
          </w:p>
        </w:tc>
        <w:tc>
          <w:tcPr>
            <w:tcW w:w="709" w:type="dxa"/>
          </w:tcPr>
          <w:p w14:paraId="7EB745D4" w14:textId="77777777" w:rsidR="00DF5DC1" w:rsidRPr="00DF5DC1" w:rsidRDefault="00DF5DC1" w:rsidP="00DF5DC1">
            <w:pPr>
              <w:rPr>
                <w:b/>
                <w:color w:val="000000"/>
                <w:lang w:val="en-US"/>
              </w:rPr>
            </w:pPr>
            <w:r w:rsidRPr="00DF5DC1">
              <w:rPr>
                <w:b/>
                <w:color w:val="000000"/>
                <w:lang w:val="en-US"/>
              </w:rPr>
              <w:t>DÇ3</w:t>
            </w:r>
          </w:p>
        </w:tc>
        <w:tc>
          <w:tcPr>
            <w:tcW w:w="709" w:type="dxa"/>
          </w:tcPr>
          <w:p w14:paraId="57FEE281" w14:textId="77777777" w:rsidR="00DF5DC1" w:rsidRPr="00DF5DC1" w:rsidRDefault="00DF5DC1" w:rsidP="00DF5DC1">
            <w:pPr>
              <w:rPr>
                <w:b/>
                <w:color w:val="000000"/>
                <w:lang w:val="en-US"/>
              </w:rPr>
            </w:pPr>
            <w:r w:rsidRPr="00DF5DC1">
              <w:rPr>
                <w:b/>
                <w:color w:val="000000"/>
                <w:lang w:val="en-US"/>
              </w:rPr>
              <w:t>DÇ4</w:t>
            </w:r>
          </w:p>
        </w:tc>
      </w:tr>
      <w:tr w:rsidR="00DF5DC1" w:rsidRPr="00DF5DC1" w14:paraId="7219A168" w14:textId="77777777" w:rsidTr="003C66F9">
        <w:trPr>
          <w:trHeight w:val="412"/>
        </w:trPr>
        <w:tc>
          <w:tcPr>
            <w:tcW w:w="534" w:type="dxa"/>
          </w:tcPr>
          <w:p w14:paraId="21F8CCC9" w14:textId="77777777" w:rsidR="00DF5DC1" w:rsidRPr="00DF5DC1" w:rsidRDefault="00DF5DC1" w:rsidP="00DF5DC1">
            <w:pPr>
              <w:rPr>
                <w:color w:val="000000"/>
                <w:lang w:val="en-US"/>
              </w:rPr>
            </w:pPr>
            <w:r w:rsidRPr="00DF5DC1">
              <w:rPr>
                <w:color w:val="000000"/>
                <w:lang w:val="en-US"/>
              </w:rPr>
              <w:t>1.</w:t>
            </w:r>
          </w:p>
        </w:tc>
        <w:tc>
          <w:tcPr>
            <w:tcW w:w="4819" w:type="dxa"/>
          </w:tcPr>
          <w:p w14:paraId="60D4F5D6" w14:textId="77777777" w:rsidR="00DF5DC1" w:rsidRPr="00DF5DC1" w:rsidRDefault="00DF5DC1" w:rsidP="00DF5DC1">
            <w:pPr>
              <w:rPr>
                <w:lang w:val="en-US"/>
              </w:rPr>
            </w:pPr>
            <w:r w:rsidRPr="00DF5DC1">
              <w:rPr>
                <w:color w:val="000000"/>
                <w:lang w:val="en-US"/>
              </w:rPr>
              <w:t>Psikolojinin alt dallarındaki farklı kavramları incelemek, karşılaştırmak ve temel uygulama becerilerine sahip olmak.</w:t>
            </w:r>
          </w:p>
        </w:tc>
        <w:tc>
          <w:tcPr>
            <w:tcW w:w="709" w:type="dxa"/>
          </w:tcPr>
          <w:p w14:paraId="64E80322" w14:textId="77777777" w:rsidR="00DF5DC1" w:rsidRPr="00DF5DC1" w:rsidRDefault="00DF5DC1" w:rsidP="00DF5DC1">
            <w:pPr>
              <w:rPr>
                <w:color w:val="000000"/>
                <w:lang w:val="en-US"/>
              </w:rPr>
            </w:pPr>
          </w:p>
        </w:tc>
        <w:tc>
          <w:tcPr>
            <w:tcW w:w="709" w:type="dxa"/>
          </w:tcPr>
          <w:p w14:paraId="33CD1AE0" w14:textId="77777777" w:rsidR="00DF5DC1" w:rsidRPr="00DF5DC1" w:rsidRDefault="00DF5DC1" w:rsidP="00DF5DC1">
            <w:pPr>
              <w:rPr>
                <w:color w:val="000000"/>
                <w:lang w:val="en-US"/>
              </w:rPr>
            </w:pPr>
          </w:p>
        </w:tc>
        <w:tc>
          <w:tcPr>
            <w:tcW w:w="709" w:type="dxa"/>
          </w:tcPr>
          <w:p w14:paraId="5E8CCFF3" w14:textId="77777777" w:rsidR="00DF5DC1" w:rsidRPr="00DF5DC1" w:rsidRDefault="00DF5DC1" w:rsidP="00DF5DC1">
            <w:pPr>
              <w:rPr>
                <w:color w:val="000000"/>
                <w:lang w:val="en-US"/>
              </w:rPr>
            </w:pPr>
          </w:p>
        </w:tc>
        <w:tc>
          <w:tcPr>
            <w:tcW w:w="709" w:type="dxa"/>
          </w:tcPr>
          <w:p w14:paraId="5B128F8B" w14:textId="77777777" w:rsidR="00DF5DC1" w:rsidRPr="00DF5DC1" w:rsidRDefault="00DF5DC1" w:rsidP="00DF5DC1">
            <w:pPr>
              <w:rPr>
                <w:color w:val="000000"/>
                <w:lang w:val="en-US"/>
              </w:rPr>
            </w:pPr>
          </w:p>
        </w:tc>
      </w:tr>
      <w:tr w:rsidR="00DF5DC1" w:rsidRPr="00DF5DC1" w14:paraId="2349E34B" w14:textId="77777777" w:rsidTr="003C66F9">
        <w:trPr>
          <w:trHeight w:val="412"/>
        </w:trPr>
        <w:tc>
          <w:tcPr>
            <w:tcW w:w="534" w:type="dxa"/>
          </w:tcPr>
          <w:p w14:paraId="5C5211C9" w14:textId="77777777" w:rsidR="00DF5DC1" w:rsidRPr="00DF5DC1" w:rsidRDefault="00DF5DC1" w:rsidP="00DF5DC1">
            <w:pPr>
              <w:rPr>
                <w:color w:val="000000"/>
                <w:lang w:val="en-US"/>
              </w:rPr>
            </w:pPr>
            <w:r w:rsidRPr="00DF5DC1">
              <w:rPr>
                <w:color w:val="000000"/>
                <w:lang w:val="en-US"/>
              </w:rPr>
              <w:t>2.</w:t>
            </w:r>
          </w:p>
        </w:tc>
        <w:tc>
          <w:tcPr>
            <w:tcW w:w="4819" w:type="dxa"/>
          </w:tcPr>
          <w:p w14:paraId="5381215D" w14:textId="77777777" w:rsidR="00DF5DC1" w:rsidRPr="00DF5DC1" w:rsidRDefault="00DF5DC1" w:rsidP="00DF5DC1">
            <w:pPr>
              <w:rPr>
                <w:lang w:val="en-US"/>
              </w:rPr>
            </w:pPr>
            <w:r w:rsidRPr="00DF5DC1">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1BE9C25B" w14:textId="77777777" w:rsidR="00DF5DC1" w:rsidRPr="00DF5DC1" w:rsidRDefault="00DF5DC1" w:rsidP="00DF5DC1">
            <w:pPr>
              <w:rPr>
                <w:color w:val="000000"/>
                <w:lang w:val="en-US"/>
              </w:rPr>
            </w:pPr>
          </w:p>
        </w:tc>
        <w:tc>
          <w:tcPr>
            <w:tcW w:w="709" w:type="dxa"/>
          </w:tcPr>
          <w:p w14:paraId="71D1E12A" w14:textId="77777777" w:rsidR="00DF5DC1" w:rsidRPr="00DF5DC1" w:rsidRDefault="00DF5DC1" w:rsidP="00DF5DC1">
            <w:pPr>
              <w:rPr>
                <w:color w:val="000000"/>
                <w:lang w:val="en-US"/>
              </w:rPr>
            </w:pPr>
          </w:p>
        </w:tc>
        <w:tc>
          <w:tcPr>
            <w:tcW w:w="709" w:type="dxa"/>
          </w:tcPr>
          <w:p w14:paraId="1BB80CBC" w14:textId="77777777" w:rsidR="00DF5DC1" w:rsidRPr="00DF5DC1" w:rsidRDefault="00DF5DC1" w:rsidP="00DF5DC1">
            <w:pPr>
              <w:rPr>
                <w:color w:val="000000"/>
                <w:lang w:val="en-US"/>
              </w:rPr>
            </w:pPr>
          </w:p>
        </w:tc>
        <w:tc>
          <w:tcPr>
            <w:tcW w:w="709" w:type="dxa"/>
          </w:tcPr>
          <w:p w14:paraId="7ECD412A" w14:textId="77777777" w:rsidR="00DF5DC1" w:rsidRPr="00DF5DC1" w:rsidRDefault="00DF5DC1" w:rsidP="00DF5DC1">
            <w:pPr>
              <w:rPr>
                <w:color w:val="000000"/>
                <w:lang w:val="en-US"/>
              </w:rPr>
            </w:pPr>
          </w:p>
        </w:tc>
      </w:tr>
      <w:tr w:rsidR="00DF5DC1" w:rsidRPr="00DF5DC1" w14:paraId="69AC8DB3" w14:textId="77777777" w:rsidTr="003C66F9">
        <w:trPr>
          <w:trHeight w:val="412"/>
        </w:trPr>
        <w:tc>
          <w:tcPr>
            <w:tcW w:w="534" w:type="dxa"/>
          </w:tcPr>
          <w:p w14:paraId="64A1719C" w14:textId="77777777" w:rsidR="00DF5DC1" w:rsidRPr="00DF5DC1" w:rsidRDefault="00DF5DC1" w:rsidP="00DF5DC1">
            <w:pPr>
              <w:rPr>
                <w:color w:val="000000"/>
                <w:lang w:val="en-US"/>
              </w:rPr>
            </w:pPr>
            <w:r w:rsidRPr="00DF5DC1">
              <w:rPr>
                <w:color w:val="000000"/>
                <w:lang w:val="en-US"/>
              </w:rPr>
              <w:t>3.</w:t>
            </w:r>
          </w:p>
        </w:tc>
        <w:tc>
          <w:tcPr>
            <w:tcW w:w="4819" w:type="dxa"/>
          </w:tcPr>
          <w:p w14:paraId="209064CF" w14:textId="77777777" w:rsidR="00DF5DC1" w:rsidRPr="00DF5DC1" w:rsidRDefault="00DF5DC1" w:rsidP="00DF5DC1">
            <w:pPr>
              <w:rPr>
                <w:lang w:val="en-US"/>
              </w:rPr>
            </w:pPr>
            <w:r w:rsidRPr="00DF5DC1">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5E782BB2" w14:textId="77777777" w:rsidR="00DF5DC1" w:rsidRPr="00DF5DC1" w:rsidRDefault="00DF5DC1" w:rsidP="00DF5DC1">
            <w:pPr>
              <w:rPr>
                <w:color w:val="000000"/>
                <w:lang w:val="en-US"/>
              </w:rPr>
            </w:pPr>
            <w:r w:rsidRPr="00DF5DC1">
              <w:rPr>
                <w:color w:val="000000"/>
                <w:lang w:val="en-US"/>
              </w:rPr>
              <w:t>X</w:t>
            </w:r>
          </w:p>
        </w:tc>
        <w:tc>
          <w:tcPr>
            <w:tcW w:w="709" w:type="dxa"/>
          </w:tcPr>
          <w:p w14:paraId="433124FB" w14:textId="77777777" w:rsidR="00DF5DC1" w:rsidRPr="00DF5DC1" w:rsidRDefault="00DF5DC1" w:rsidP="00DF5DC1">
            <w:pPr>
              <w:rPr>
                <w:color w:val="000000"/>
                <w:lang w:val="en-US"/>
              </w:rPr>
            </w:pPr>
            <w:r w:rsidRPr="00DF5DC1">
              <w:rPr>
                <w:color w:val="000000"/>
                <w:lang w:val="en-US"/>
              </w:rPr>
              <w:t>X</w:t>
            </w:r>
          </w:p>
        </w:tc>
        <w:tc>
          <w:tcPr>
            <w:tcW w:w="709" w:type="dxa"/>
          </w:tcPr>
          <w:p w14:paraId="4F647871" w14:textId="77777777" w:rsidR="00DF5DC1" w:rsidRPr="00DF5DC1" w:rsidRDefault="00DF5DC1" w:rsidP="00DF5DC1">
            <w:pPr>
              <w:rPr>
                <w:color w:val="000000"/>
                <w:lang w:val="en-US"/>
              </w:rPr>
            </w:pPr>
            <w:r w:rsidRPr="00DF5DC1">
              <w:rPr>
                <w:color w:val="000000"/>
                <w:lang w:val="en-US"/>
              </w:rPr>
              <w:t>X</w:t>
            </w:r>
          </w:p>
        </w:tc>
        <w:tc>
          <w:tcPr>
            <w:tcW w:w="709" w:type="dxa"/>
          </w:tcPr>
          <w:p w14:paraId="5C6D56EC" w14:textId="77777777" w:rsidR="00DF5DC1" w:rsidRPr="00DF5DC1" w:rsidRDefault="00DF5DC1" w:rsidP="00DF5DC1">
            <w:pPr>
              <w:rPr>
                <w:color w:val="000000"/>
                <w:lang w:val="en-US"/>
              </w:rPr>
            </w:pPr>
          </w:p>
        </w:tc>
      </w:tr>
      <w:tr w:rsidR="00DF5DC1" w:rsidRPr="00DF5DC1" w14:paraId="022E511D" w14:textId="77777777" w:rsidTr="003C66F9">
        <w:trPr>
          <w:trHeight w:val="412"/>
        </w:trPr>
        <w:tc>
          <w:tcPr>
            <w:tcW w:w="534" w:type="dxa"/>
          </w:tcPr>
          <w:p w14:paraId="1BC4F06F" w14:textId="77777777" w:rsidR="00DF5DC1" w:rsidRPr="00DF5DC1" w:rsidRDefault="00DF5DC1" w:rsidP="00DF5DC1">
            <w:pPr>
              <w:rPr>
                <w:color w:val="000000"/>
                <w:lang w:val="en-US"/>
              </w:rPr>
            </w:pPr>
            <w:r w:rsidRPr="00DF5DC1">
              <w:rPr>
                <w:color w:val="000000"/>
                <w:lang w:val="en-US"/>
              </w:rPr>
              <w:t>4.</w:t>
            </w:r>
          </w:p>
        </w:tc>
        <w:tc>
          <w:tcPr>
            <w:tcW w:w="4819" w:type="dxa"/>
          </w:tcPr>
          <w:p w14:paraId="6D489515" w14:textId="77777777" w:rsidR="00DF5DC1" w:rsidRPr="00DF5DC1" w:rsidRDefault="00DF5DC1" w:rsidP="00DF5DC1">
            <w:pPr>
              <w:rPr>
                <w:lang w:val="en-US"/>
              </w:rPr>
            </w:pPr>
            <w:r w:rsidRPr="00DF5DC1">
              <w:rPr>
                <w:color w:val="000000"/>
                <w:lang w:val="en-US"/>
              </w:rPr>
              <w:t>Program tasarlamada ve profesyonel uygulamadaki mesleki ve</w:t>
            </w:r>
            <w:r w:rsidRPr="00DF5DC1">
              <w:rPr>
                <w:color w:val="BE6427"/>
                <w:lang w:val="en-US"/>
              </w:rPr>
              <w:t xml:space="preserve"> </w:t>
            </w:r>
            <w:r w:rsidRPr="00DF5DC1">
              <w:rPr>
                <w:color w:val="000000"/>
                <w:lang w:val="en-US"/>
              </w:rPr>
              <w:t xml:space="preserve">etik konuları tartışmak ve eleştirmek. </w:t>
            </w:r>
          </w:p>
        </w:tc>
        <w:tc>
          <w:tcPr>
            <w:tcW w:w="709" w:type="dxa"/>
          </w:tcPr>
          <w:p w14:paraId="148C40C4" w14:textId="77777777" w:rsidR="00DF5DC1" w:rsidRPr="00DF5DC1" w:rsidRDefault="00DF5DC1" w:rsidP="00DF5DC1">
            <w:pPr>
              <w:rPr>
                <w:color w:val="000000"/>
                <w:lang w:val="en-US"/>
              </w:rPr>
            </w:pPr>
          </w:p>
        </w:tc>
        <w:tc>
          <w:tcPr>
            <w:tcW w:w="709" w:type="dxa"/>
          </w:tcPr>
          <w:p w14:paraId="639D55AD" w14:textId="77777777" w:rsidR="00DF5DC1" w:rsidRPr="00DF5DC1" w:rsidRDefault="00DF5DC1" w:rsidP="00DF5DC1">
            <w:pPr>
              <w:rPr>
                <w:color w:val="000000"/>
                <w:lang w:val="en-US"/>
              </w:rPr>
            </w:pPr>
            <w:r w:rsidRPr="00DF5DC1">
              <w:rPr>
                <w:color w:val="000000"/>
                <w:lang w:val="en-US"/>
              </w:rPr>
              <w:t>X</w:t>
            </w:r>
          </w:p>
        </w:tc>
        <w:tc>
          <w:tcPr>
            <w:tcW w:w="709" w:type="dxa"/>
          </w:tcPr>
          <w:p w14:paraId="25ECA9B6" w14:textId="77777777" w:rsidR="00DF5DC1" w:rsidRPr="00DF5DC1" w:rsidRDefault="00DF5DC1" w:rsidP="00DF5DC1">
            <w:pPr>
              <w:rPr>
                <w:color w:val="000000"/>
                <w:lang w:val="en-US"/>
              </w:rPr>
            </w:pPr>
            <w:r w:rsidRPr="00DF5DC1">
              <w:rPr>
                <w:color w:val="000000"/>
                <w:lang w:val="en-US"/>
              </w:rPr>
              <w:t>X</w:t>
            </w:r>
          </w:p>
        </w:tc>
        <w:tc>
          <w:tcPr>
            <w:tcW w:w="709" w:type="dxa"/>
          </w:tcPr>
          <w:p w14:paraId="0337791F" w14:textId="77777777" w:rsidR="00DF5DC1" w:rsidRPr="00DF5DC1" w:rsidRDefault="00DF5DC1" w:rsidP="00DF5DC1">
            <w:pPr>
              <w:rPr>
                <w:color w:val="000000"/>
                <w:lang w:val="en-US"/>
              </w:rPr>
            </w:pPr>
            <w:r w:rsidRPr="00DF5DC1">
              <w:rPr>
                <w:color w:val="000000"/>
                <w:lang w:val="en-US"/>
              </w:rPr>
              <w:t>X</w:t>
            </w:r>
          </w:p>
        </w:tc>
      </w:tr>
      <w:tr w:rsidR="00DF5DC1" w:rsidRPr="00DF5DC1" w14:paraId="13D8F62B" w14:textId="77777777" w:rsidTr="003C66F9">
        <w:trPr>
          <w:trHeight w:val="412"/>
        </w:trPr>
        <w:tc>
          <w:tcPr>
            <w:tcW w:w="534" w:type="dxa"/>
          </w:tcPr>
          <w:p w14:paraId="45EA7784" w14:textId="77777777" w:rsidR="00DF5DC1" w:rsidRPr="00DF5DC1" w:rsidRDefault="00DF5DC1" w:rsidP="00DF5DC1">
            <w:pPr>
              <w:rPr>
                <w:color w:val="000000"/>
                <w:lang w:val="en-US"/>
              </w:rPr>
            </w:pPr>
            <w:r w:rsidRPr="00DF5DC1">
              <w:rPr>
                <w:color w:val="000000"/>
                <w:lang w:val="en-US"/>
              </w:rPr>
              <w:t>5.</w:t>
            </w:r>
          </w:p>
        </w:tc>
        <w:tc>
          <w:tcPr>
            <w:tcW w:w="4819" w:type="dxa"/>
          </w:tcPr>
          <w:p w14:paraId="4EF7D359" w14:textId="77777777" w:rsidR="00DF5DC1" w:rsidRPr="00DF5DC1" w:rsidRDefault="00DF5DC1" w:rsidP="00DF5DC1">
            <w:pPr>
              <w:rPr>
                <w:lang w:val="en-US"/>
              </w:rPr>
            </w:pPr>
            <w:r w:rsidRPr="00DF5DC1">
              <w:rPr>
                <w:color w:val="000000"/>
                <w:lang w:val="en-US"/>
              </w:rPr>
              <w:t xml:space="preserve">Psikolojik ölçüm ve mülakat tekniklerindeki prosedürleri ve kuralları açıklamak ve temel düzeyde uygulama becerisi geliştirmek. </w:t>
            </w:r>
          </w:p>
        </w:tc>
        <w:tc>
          <w:tcPr>
            <w:tcW w:w="709" w:type="dxa"/>
          </w:tcPr>
          <w:p w14:paraId="1473CBB6" w14:textId="77777777" w:rsidR="00DF5DC1" w:rsidRPr="00DF5DC1" w:rsidRDefault="00DF5DC1" w:rsidP="00DF5DC1">
            <w:pPr>
              <w:rPr>
                <w:color w:val="000000"/>
                <w:lang w:val="en-US"/>
              </w:rPr>
            </w:pPr>
          </w:p>
        </w:tc>
        <w:tc>
          <w:tcPr>
            <w:tcW w:w="709" w:type="dxa"/>
          </w:tcPr>
          <w:p w14:paraId="395AB872" w14:textId="77777777" w:rsidR="00DF5DC1" w:rsidRPr="00DF5DC1" w:rsidRDefault="00DF5DC1" w:rsidP="00DF5DC1">
            <w:pPr>
              <w:rPr>
                <w:color w:val="000000"/>
                <w:lang w:val="en-US"/>
              </w:rPr>
            </w:pPr>
          </w:p>
        </w:tc>
        <w:tc>
          <w:tcPr>
            <w:tcW w:w="709" w:type="dxa"/>
          </w:tcPr>
          <w:p w14:paraId="6862B126" w14:textId="77777777" w:rsidR="00DF5DC1" w:rsidRPr="00DF5DC1" w:rsidRDefault="00DF5DC1" w:rsidP="00DF5DC1">
            <w:pPr>
              <w:rPr>
                <w:color w:val="000000"/>
                <w:lang w:val="en-US"/>
              </w:rPr>
            </w:pPr>
          </w:p>
        </w:tc>
        <w:tc>
          <w:tcPr>
            <w:tcW w:w="709" w:type="dxa"/>
          </w:tcPr>
          <w:p w14:paraId="2D32E070" w14:textId="77777777" w:rsidR="00DF5DC1" w:rsidRPr="00DF5DC1" w:rsidRDefault="00DF5DC1" w:rsidP="00DF5DC1">
            <w:pPr>
              <w:rPr>
                <w:color w:val="000000"/>
                <w:lang w:val="en-US"/>
              </w:rPr>
            </w:pPr>
          </w:p>
        </w:tc>
      </w:tr>
      <w:tr w:rsidR="00DF5DC1" w:rsidRPr="00DF5DC1" w14:paraId="73EA972A" w14:textId="77777777" w:rsidTr="003C66F9">
        <w:trPr>
          <w:trHeight w:val="412"/>
        </w:trPr>
        <w:tc>
          <w:tcPr>
            <w:tcW w:w="534" w:type="dxa"/>
          </w:tcPr>
          <w:p w14:paraId="05687C0F" w14:textId="77777777" w:rsidR="00DF5DC1" w:rsidRPr="00DF5DC1" w:rsidRDefault="00DF5DC1" w:rsidP="00DF5DC1">
            <w:pPr>
              <w:rPr>
                <w:color w:val="000000"/>
                <w:lang w:val="en-US"/>
              </w:rPr>
            </w:pPr>
            <w:r w:rsidRPr="00DF5DC1">
              <w:rPr>
                <w:color w:val="000000"/>
                <w:lang w:val="en-US"/>
              </w:rPr>
              <w:t>6.</w:t>
            </w:r>
          </w:p>
        </w:tc>
        <w:tc>
          <w:tcPr>
            <w:tcW w:w="4819" w:type="dxa"/>
          </w:tcPr>
          <w:p w14:paraId="146BF3EA" w14:textId="77777777" w:rsidR="00DF5DC1" w:rsidRPr="00DF5DC1" w:rsidRDefault="00DF5DC1" w:rsidP="00DF5DC1">
            <w:pPr>
              <w:rPr>
                <w:lang w:val="en-US"/>
              </w:rPr>
            </w:pPr>
            <w:r w:rsidRPr="00DF5DC1">
              <w:rPr>
                <w:color w:val="000000"/>
                <w:lang w:val="en-US"/>
              </w:rPr>
              <w:t xml:space="preserve">Pozitivist yöntemin kurallarına benimsemek ve bilimsel araştırma deseni tasarlama, veri toplama, analiz etme ve sonuçları bilimsel olarak raporlamak.  </w:t>
            </w:r>
          </w:p>
        </w:tc>
        <w:tc>
          <w:tcPr>
            <w:tcW w:w="709" w:type="dxa"/>
          </w:tcPr>
          <w:p w14:paraId="0C790EC9" w14:textId="77777777" w:rsidR="00DF5DC1" w:rsidRPr="00DF5DC1" w:rsidRDefault="00DF5DC1" w:rsidP="00DF5DC1">
            <w:pPr>
              <w:rPr>
                <w:color w:val="000000"/>
                <w:lang w:val="en-US"/>
              </w:rPr>
            </w:pPr>
          </w:p>
        </w:tc>
        <w:tc>
          <w:tcPr>
            <w:tcW w:w="709" w:type="dxa"/>
          </w:tcPr>
          <w:p w14:paraId="1B38E008" w14:textId="77777777" w:rsidR="00DF5DC1" w:rsidRPr="00DF5DC1" w:rsidRDefault="00DF5DC1" w:rsidP="00DF5DC1">
            <w:pPr>
              <w:rPr>
                <w:color w:val="000000"/>
                <w:lang w:val="en-US"/>
              </w:rPr>
            </w:pPr>
          </w:p>
        </w:tc>
        <w:tc>
          <w:tcPr>
            <w:tcW w:w="709" w:type="dxa"/>
          </w:tcPr>
          <w:p w14:paraId="6FF7506B" w14:textId="77777777" w:rsidR="00DF5DC1" w:rsidRPr="00DF5DC1" w:rsidRDefault="00DF5DC1" w:rsidP="00DF5DC1">
            <w:pPr>
              <w:rPr>
                <w:color w:val="000000"/>
                <w:lang w:val="en-US"/>
              </w:rPr>
            </w:pPr>
          </w:p>
        </w:tc>
        <w:tc>
          <w:tcPr>
            <w:tcW w:w="709" w:type="dxa"/>
          </w:tcPr>
          <w:p w14:paraId="7DD51DF1" w14:textId="77777777" w:rsidR="00DF5DC1" w:rsidRPr="00DF5DC1" w:rsidRDefault="00DF5DC1" w:rsidP="00DF5DC1">
            <w:pPr>
              <w:rPr>
                <w:color w:val="000000"/>
                <w:lang w:val="en-US"/>
              </w:rPr>
            </w:pPr>
          </w:p>
        </w:tc>
      </w:tr>
      <w:tr w:rsidR="00DF5DC1" w:rsidRPr="00DF5DC1" w14:paraId="55E3ED4B" w14:textId="77777777" w:rsidTr="003C66F9">
        <w:trPr>
          <w:trHeight w:val="412"/>
        </w:trPr>
        <w:tc>
          <w:tcPr>
            <w:tcW w:w="534" w:type="dxa"/>
          </w:tcPr>
          <w:p w14:paraId="09B626C3" w14:textId="77777777" w:rsidR="00DF5DC1" w:rsidRPr="00DF5DC1" w:rsidRDefault="00DF5DC1" w:rsidP="00DF5DC1">
            <w:pPr>
              <w:rPr>
                <w:color w:val="000000"/>
                <w:lang w:val="en-US"/>
              </w:rPr>
            </w:pPr>
            <w:r w:rsidRPr="00DF5DC1">
              <w:rPr>
                <w:color w:val="000000"/>
                <w:lang w:val="en-US"/>
              </w:rPr>
              <w:t>7.</w:t>
            </w:r>
          </w:p>
        </w:tc>
        <w:tc>
          <w:tcPr>
            <w:tcW w:w="4819" w:type="dxa"/>
          </w:tcPr>
          <w:p w14:paraId="2BF9CE19" w14:textId="77777777" w:rsidR="00DF5DC1" w:rsidRPr="00DF5DC1" w:rsidRDefault="00DF5DC1" w:rsidP="00DF5DC1">
            <w:pPr>
              <w:rPr>
                <w:lang w:val="en-US"/>
              </w:rPr>
            </w:pPr>
            <w:r w:rsidRPr="00DF5DC1">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96464F5" w14:textId="77777777" w:rsidR="00DF5DC1" w:rsidRPr="00DF5DC1" w:rsidRDefault="00DF5DC1" w:rsidP="00DF5DC1">
            <w:pPr>
              <w:rPr>
                <w:color w:val="000000"/>
                <w:lang w:val="en-US"/>
              </w:rPr>
            </w:pPr>
          </w:p>
        </w:tc>
        <w:tc>
          <w:tcPr>
            <w:tcW w:w="709" w:type="dxa"/>
          </w:tcPr>
          <w:p w14:paraId="0B81D69C" w14:textId="77777777" w:rsidR="00DF5DC1" w:rsidRPr="00DF5DC1" w:rsidRDefault="00DF5DC1" w:rsidP="00DF5DC1">
            <w:pPr>
              <w:rPr>
                <w:color w:val="000000"/>
                <w:lang w:val="en-US"/>
              </w:rPr>
            </w:pPr>
          </w:p>
        </w:tc>
        <w:tc>
          <w:tcPr>
            <w:tcW w:w="709" w:type="dxa"/>
          </w:tcPr>
          <w:p w14:paraId="0F12DCB7" w14:textId="77777777" w:rsidR="00DF5DC1" w:rsidRPr="00DF5DC1" w:rsidRDefault="00DF5DC1" w:rsidP="00DF5DC1">
            <w:pPr>
              <w:rPr>
                <w:color w:val="000000"/>
                <w:lang w:val="en-US"/>
              </w:rPr>
            </w:pPr>
          </w:p>
        </w:tc>
        <w:tc>
          <w:tcPr>
            <w:tcW w:w="709" w:type="dxa"/>
          </w:tcPr>
          <w:p w14:paraId="61AA1B3D" w14:textId="77777777" w:rsidR="00DF5DC1" w:rsidRPr="00DF5DC1" w:rsidRDefault="00DF5DC1" w:rsidP="00DF5DC1">
            <w:pPr>
              <w:rPr>
                <w:color w:val="000000"/>
                <w:lang w:val="en-US"/>
              </w:rPr>
            </w:pPr>
          </w:p>
        </w:tc>
      </w:tr>
      <w:tr w:rsidR="00DF5DC1" w:rsidRPr="00DF5DC1" w14:paraId="136F0770" w14:textId="77777777" w:rsidTr="003C66F9">
        <w:trPr>
          <w:trHeight w:val="412"/>
        </w:trPr>
        <w:tc>
          <w:tcPr>
            <w:tcW w:w="534" w:type="dxa"/>
          </w:tcPr>
          <w:p w14:paraId="241332EF" w14:textId="77777777" w:rsidR="00DF5DC1" w:rsidRPr="00DF5DC1" w:rsidRDefault="00DF5DC1" w:rsidP="00DF5DC1">
            <w:pPr>
              <w:rPr>
                <w:color w:val="000000"/>
                <w:lang w:val="en-US"/>
              </w:rPr>
            </w:pPr>
            <w:r w:rsidRPr="00DF5DC1">
              <w:rPr>
                <w:color w:val="000000"/>
                <w:lang w:val="en-US"/>
              </w:rPr>
              <w:t>8.</w:t>
            </w:r>
          </w:p>
        </w:tc>
        <w:tc>
          <w:tcPr>
            <w:tcW w:w="4819" w:type="dxa"/>
          </w:tcPr>
          <w:p w14:paraId="0F95C8C1" w14:textId="77777777" w:rsidR="00DF5DC1" w:rsidRPr="00DF5DC1" w:rsidRDefault="00DF5DC1" w:rsidP="00DF5DC1">
            <w:pPr>
              <w:rPr>
                <w:lang w:val="en-US"/>
              </w:rPr>
            </w:pPr>
            <w:r w:rsidRPr="00DF5DC1">
              <w:rPr>
                <w:color w:val="000000"/>
                <w:lang w:val="en-US"/>
              </w:rPr>
              <w:t>Bilgiye ulaşmak ve bilgiyi yaymak için kullanılan gerekli bilişim ve iletişim teknolojilerini kullanabilme yetkinliği geliştirmek.</w:t>
            </w:r>
          </w:p>
        </w:tc>
        <w:tc>
          <w:tcPr>
            <w:tcW w:w="709" w:type="dxa"/>
          </w:tcPr>
          <w:p w14:paraId="004343FF" w14:textId="77777777" w:rsidR="00DF5DC1" w:rsidRPr="00DF5DC1" w:rsidRDefault="00DF5DC1" w:rsidP="00DF5DC1">
            <w:pPr>
              <w:rPr>
                <w:color w:val="000000"/>
                <w:lang w:val="en-US"/>
              </w:rPr>
            </w:pPr>
          </w:p>
        </w:tc>
        <w:tc>
          <w:tcPr>
            <w:tcW w:w="709" w:type="dxa"/>
          </w:tcPr>
          <w:p w14:paraId="2F9443BC" w14:textId="77777777" w:rsidR="00DF5DC1" w:rsidRPr="00DF5DC1" w:rsidRDefault="00DF5DC1" w:rsidP="00DF5DC1">
            <w:pPr>
              <w:rPr>
                <w:color w:val="000000"/>
                <w:lang w:val="en-US"/>
              </w:rPr>
            </w:pPr>
          </w:p>
        </w:tc>
        <w:tc>
          <w:tcPr>
            <w:tcW w:w="709" w:type="dxa"/>
          </w:tcPr>
          <w:p w14:paraId="65F762AE" w14:textId="77777777" w:rsidR="00DF5DC1" w:rsidRPr="00DF5DC1" w:rsidRDefault="00DF5DC1" w:rsidP="00DF5DC1">
            <w:pPr>
              <w:rPr>
                <w:color w:val="000000"/>
                <w:lang w:val="en-US"/>
              </w:rPr>
            </w:pPr>
          </w:p>
        </w:tc>
        <w:tc>
          <w:tcPr>
            <w:tcW w:w="709" w:type="dxa"/>
          </w:tcPr>
          <w:p w14:paraId="5E919E34" w14:textId="77777777" w:rsidR="00DF5DC1" w:rsidRPr="00DF5DC1" w:rsidRDefault="00DF5DC1" w:rsidP="00DF5DC1">
            <w:pPr>
              <w:rPr>
                <w:color w:val="000000"/>
                <w:lang w:val="en-US"/>
              </w:rPr>
            </w:pPr>
          </w:p>
        </w:tc>
      </w:tr>
      <w:tr w:rsidR="00DF5DC1" w:rsidRPr="00DF5DC1" w14:paraId="239C836E" w14:textId="77777777" w:rsidTr="003C66F9">
        <w:trPr>
          <w:trHeight w:val="412"/>
        </w:trPr>
        <w:tc>
          <w:tcPr>
            <w:tcW w:w="534" w:type="dxa"/>
          </w:tcPr>
          <w:p w14:paraId="257CFF4C" w14:textId="77777777" w:rsidR="00DF5DC1" w:rsidRPr="00DF5DC1" w:rsidRDefault="00DF5DC1" w:rsidP="00DF5DC1">
            <w:pPr>
              <w:rPr>
                <w:color w:val="000000"/>
                <w:lang w:val="en-US"/>
              </w:rPr>
            </w:pPr>
            <w:r w:rsidRPr="00DF5DC1">
              <w:rPr>
                <w:color w:val="000000"/>
                <w:lang w:val="en-US"/>
              </w:rPr>
              <w:t>9.</w:t>
            </w:r>
          </w:p>
        </w:tc>
        <w:tc>
          <w:tcPr>
            <w:tcW w:w="4819" w:type="dxa"/>
          </w:tcPr>
          <w:p w14:paraId="475AD582" w14:textId="77777777" w:rsidR="00DF5DC1" w:rsidRPr="00DF5DC1" w:rsidRDefault="00DF5DC1" w:rsidP="00DF5DC1">
            <w:pPr>
              <w:rPr>
                <w:lang w:val="en-US"/>
              </w:rPr>
            </w:pPr>
            <w:r w:rsidRPr="00DF5DC1">
              <w:rPr>
                <w:color w:val="000000"/>
                <w:lang w:val="en-US"/>
              </w:rPr>
              <w:t>Sözlü ve yazılı iletişim becerilerini hem Türkçe hem de en az bir yabancı dilde etkin bir biçimde kullanmak.</w:t>
            </w:r>
          </w:p>
        </w:tc>
        <w:tc>
          <w:tcPr>
            <w:tcW w:w="709" w:type="dxa"/>
          </w:tcPr>
          <w:p w14:paraId="02BDC056" w14:textId="77777777" w:rsidR="00DF5DC1" w:rsidRPr="00DF5DC1" w:rsidRDefault="00DF5DC1" w:rsidP="00DF5DC1">
            <w:pPr>
              <w:rPr>
                <w:color w:val="000000"/>
                <w:lang w:val="en-US"/>
              </w:rPr>
            </w:pPr>
          </w:p>
        </w:tc>
        <w:tc>
          <w:tcPr>
            <w:tcW w:w="709" w:type="dxa"/>
          </w:tcPr>
          <w:p w14:paraId="44884A21" w14:textId="77777777" w:rsidR="00DF5DC1" w:rsidRPr="00DF5DC1" w:rsidRDefault="00DF5DC1" w:rsidP="00DF5DC1">
            <w:pPr>
              <w:rPr>
                <w:color w:val="000000"/>
                <w:lang w:val="en-US"/>
              </w:rPr>
            </w:pPr>
          </w:p>
        </w:tc>
        <w:tc>
          <w:tcPr>
            <w:tcW w:w="709" w:type="dxa"/>
          </w:tcPr>
          <w:p w14:paraId="3B90B83F" w14:textId="77777777" w:rsidR="00DF5DC1" w:rsidRPr="00DF5DC1" w:rsidRDefault="00DF5DC1" w:rsidP="00DF5DC1">
            <w:pPr>
              <w:rPr>
                <w:color w:val="000000"/>
                <w:lang w:val="en-US"/>
              </w:rPr>
            </w:pPr>
          </w:p>
        </w:tc>
        <w:tc>
          <w:tcPr>
            <w:tcW w:w="709" w:type="dxa"/>
          </w:tcPr>
          <w:p w14:paraId="39F914B7" w14:textId="77777777" w:rsidR="00DF5DC1" w:rsidRPr="00DF5DC1" w:rsidRDefault="00DF5DC1" w:rsidP="00DF5DC1">
            <w:pPr>
              <w:rPr>
                <w:color w:val="000000"/>
                <w:lang w:val="en-US"/>
              </w:rPr>
            </w:pPr>
          </w:p>
        </w:tc>
      </w:tr>
      <w:tr w:rsidR="00DF5DC1" w:rsidRPr="00DF5DC1" w14:paraId="541DF8F8" w14:textId="77777777" w:rsidTr="003C66F9">
        <w:trPr>
          <w:trHeight w:val="412"/>
        </w:trPr>
        <w:tc>
          <w:tcPr>
            <w:tcW w:w="534" w:type="dxa"/>
          </w:tcPr>
          <w:p w14:paraId="466AC95C" w14:textId="77777777" w:rsidR="00DF5DC1" w:rsidRPr="00DF5DC1" w:rsidRDefault="00DF5DC1" w:rsidP="00DF5DC1">
            <w:pPr>
              <w:rPr>
                <w:color w:val="000000"/>
                <w:lang w:val="en-US"/>
              </w:rPr>
            </w:pPr>
            <w:r w:rsidRPr="00DF5DC1">
              <w:rPr>
                <w:color w:val="000000"/>
                <w:lang w:val="en-US"/>
              </w:rPr>
              <w:t>10.</w:t>
            </w:r>
          </w:p>
        </w:tc>
        <w:tc>
          <w:tcPr>
            <w:tcW w:w="4819" w:type="dxa"/>
          </w:tcPr>
          <w:p w14:paraId="09BBA352" w14:textId="77777777" w:rsidR="00DF5DC1" w:rsidRPr="00DF5DC1" w:rsidRDefault="00DF5DC1" w:rsidP="00DF5DC1">
            <w:pPr>
              <w:rPr>
                <w:lang w:val="en-US"/>
              </w:rPr>
            </w:pPr>
            <w:r w:rsidRPr="00DF5DC1">
              <w:rPr>
                <w:color w:val="000000"/>
                <w:lang w:val="en-US"/>
              </w:rPr>
              <w:t>Bireysel ve çok disiplinli araştırma takımlarında etkili biçimde çalışmak.</w:t>
            </w:r>
          </w:p>
        </w:tc>
        <w:tc>
          <w:tcPr>
            <w:tcW w:w="709" w:type="dxa"/>
          </w:tcPr>
          <w:p w14:paraId="7E752C8B" w14:textId="77777777" w:rsidR="00DF5DC1" w:rsidRPr="00DF5DC1" w:rsidRDefault="00DF5DC1" w:rsidP="00DF5DC1">
            <w:pPr>
              <w:rPr>
                <w:color w:val="000000"/>
                <w:lang w:val="en-US"/>
              </w:rPr>
            </w:pPr>
          </w:p>
        </w:tc>
        <w:tc>
          <w:tcPr>
            <w:tcW w:w="709" w:type="dxa"/>
          </w:tcPr>
          <w:p w14:paraId="703AD3B1" w14:textId="77777777" w:rsidR="00DF5DC1" w:rsidRPr="00DF5DC1" w:rsidRDefault="00DF5DC1" w:rsidP="00DF5DC1">
            <w:pPr>
              <w:rPr>
                <w:color w:val="000000"/>
                <w:lang w:val="en-US"/>
              </w:rPr>
            </w:pPr>
          </w:p>
        </w:tc>
        <w:tc>
          <w:tcPr>
            <w:tcW w:w="709" w:type="dxa"/>
          </w:tcPr>
          <w:p w14:paraId="1BD82F9B" w14:textId="77777777" w:rsidR="00DF5DC1" w:rsidRPr="00DF5DC1" w:rsidRDefault="00DF5DC1" w:rsidP="00DF5DC1">
            <w:pPr>
              <w:rPr>
                <w:color w:val="000000"/>
                <w:lang w:val="en-US"/>
              </w:rPr>
            </w:pPr>
          </w:p>
        </w:tc>
        <w:tc>
          <w:tcPr>
            <w:tcW w:w="709" w:type="dxa"/>
          </w:tcPr>
          <w:p w14:paraId="4FA6FBFD" w14:textId="77777777" w:rsidR="00DF5DC1" w:rsidRPr="00DF5DC1" w:rsidRDefault="00DF5DC1" w:rsidP="00DF5DC1">
            <w:pPr>
              <w:rPr>
                <w:color w:val="000000"/>
                <w:lang w:val="en-US"/>
              </w:rPr>
            </w:pPr>
          </w:p>
        </w:tc>
      </w:tr>
      <w:tr w:rsidR="00DF5DC1" w:rsidRPr="00DF5DC1" w14:paraId="746367C5" w14:textId="77777777" w:rsidTr="003C66F9">
        <w:trPr>
          <w:trHeight w:val="412"/>
        </w:trPr>
        <w:tc>
          <w:tcPr>
            <w:tcW w:w="534" w:type="dxa"/>
          </w:tcPr>
          <w:p w14:paraId="1CE516B1" w14:textId="77777777" w:rsidR="00DF5DC1" w:rsidRPr="00DF5DC1" w:rsidRDefault="00DF5DC1" w:rsidP="00DF5DC1">
            <w:pPr>
              <w:rPr>
                <w:color w:val="000000"/>
                <w:lang w:val="en-US"/>
              </w:rPr>
            </w:pPr>
            <w:r w:rsidRPr="00DF5DC1">
              <w:rPr>
                <w:color w:val="000000"/>
                <w:lang w:val="en-US"/>
              </w:rPr>
              <w:t>11.</w:t>
            </w:r>
          </w:p>
        </w:tc>
        <w:tc>
          <w:tcPr>
            <w:tcW w:w="4819" w:type="dxa"/>
          </w:tcPr>
          <w:p w14:paraId="1BA43A8D" w14:textId="77777777" w:rsidR="00DF5DC1" w:rsidRPr="00DF5DC1" w:rsidRDefault="00DF5DC1" w:rsidP="00DF5DC1">
            <w:pPr>
              <w:rPr>
                <w:lang w:val="en-US"/>
              </w:rPr>
            </w:pPr>
            <w:r w:rsidRPr="00DF5DC1">
              <w:rPr>
                <w:color w:val="000000"/>
                <w:lang w:val="en-US"/>
              </w:rPr>
              <w:t>Kişilerarası ve kültürel çeşitliliğe saygı geliştirmek ve toplumsal sorumluluğa sahip olmak.</w:t>
            </w:r>
          </w:p>
        </w:tc>
        <w:tc>
          <w:tcPr>
            <w:tcW w:w="709" w:type="dxa"/>
          </w:tcPr>
          <w:p w14:paraId="0666FA2F" w14:textId="77777777" w:rsidR="00DF5DC1" w:rsidRPr="00DF5DC1" w:rsidRDefault="00DF5DC1" w:rsidP="00DF5DC1">
            <w:pPr>
              <w:rPr>
                <w:color w:val="000000"/>
                <w:lang w:val="en-US"/>
              </w:rPr>
            </w:pPr>
          </w:p>
        </w:tc>
        <w:tc>
          <w:tcPr>
            <w:tcW w:w="709" w:type="dxa"/>
          </w:tcPr>
          <w:p w14:paraId="37989113" w14:textId="77777777" w:rsidR="00DF5DC1" w:rsidRPr="00DF5DC1" w:rsidRDefault="00DF5DC1" w:rsidP="00DF5DC1">
            <w:pPr>
              <w:rPr>
                <w:color w:val="000000"/>
                <w:lang w:val="en-US"/>
              </w:rPr>
            </w:pPr>
          </w:p>
        </w:tc>
        <w:tc>
          <w:tcPr>
            <w:tcW w:w="709" w:type="dxa"/>
          </w:tcPr>
          <w:p w14:paraId="730261FD" w14:textId="77777777" w:rsidR="00DF5DC1" w:rsidRPr="00DF5DC1" w:rsidRDefault="00DF5DC1" w:rsidP="00DF5DC1">
            <w:pPr>
              <w:rPr>
                <w:color w:val="000000"/>
                <w:lang w:val="en-US"/>
              </w:rPr>
            </w:pPr>
          </w:p>
        </w:tc>
        <w:tc>
          <w:tcPr>
            <w:tcW w:w="709" w:type="dxa"/>
          </w:tcPr>
          <w:p w14:paraId="3D7609D1" w14:textId="77777777" w:rsidR="00DF5DC1" w:rsidRPr="00DF5DC1" w:rsidRDefault="00DF5DC1" w:rsidP="00DF5DC1">
            <w:pPr>
              <w:rPr>
                <w:color w:val="000000"/>
                <w:lang w:val="en-US"/>
              </w:rPr>
            </w:pPr>
          </w:p>
        </w:tc>
      </w:tr>
      <w:tr w:rsidR="00DF5DC1" w:rsidRPr="00DF5DC1" w14:paraId="3D586086" w14:textId="77777777" w:rsidTr="003C66F9">
        <w:trPr>
          <w:trHeight w:val="412"/>
        </w:trPr>
        <w:tc>
          <w:tcPr>
            <w:tcW w:w="534" w:type="dxa"/>
          </w:tcPr>
          <w:p w14:paraId="2490F065" w14:textId="77777777" w:rsidR="00DF5DC1" w:rsidRPr="00DF5DC1" w:rsidRDefault="00DF5DC1" w:rsidP="00DF5DC1">
            <w:pPr>
              <w:rPr>
                <w:color w:val="000000"/>
                <w:lang w:val="en-US"/>
              </w:rPr>
            </w:pPr>
            <w:r w:rsidRPr="00DF5DC1">
              <w:rPr>
                <w:color w:val="000000"/>
                <w:lang w:val="en-US"/>
              </w:rPr>
              <w:t>12.</w:t>
            </w:r>
          </w:p>
        </w:tc>
        <w:tc>
          <w:tcPr>
            <w:tcW w:w="4819" w:type="dxa"/>
          </w:tcPr>
          <w:p w14:paraId="67632808" w14:textId="77777777" w:rsidR="00DF5DC1" w:rsidRPr="00DF5DC1" w:rsidRDefault="00DF5DC1" w:rsidP="00DF5DC1">
            <w:pPr>
              <w:rPr>
                <w:lang w:val="en-US"/>
              </w:rPr>
            </w:pPr>
            <w:r w:rsidRPr="00DF5DC1">
              <w:rPr>
                <w:color w:val="000000"/>
                <w:lang w:val="en-US"/>
              </w:rPr>
              <w:t xml:space="preserve">Psikolojik dirençlilik, kişisel ve mesleki gelişimin farkında olmak. </w:t>
            </w:r>
          </w:p>
        </w:tc>
        <w:tc>
          <w:tcPr>
            <w:tcW w:w="709" w:type="dxa"/>
          </w:tcPr>
          <w:p w14:paraId="6203B6D6" w14:textId="77777777" w:rsidR="00DF5DC1" w:rsidRPr="00DF5DC1" w:rsidRDefault="00DF5DC1" w:rsidP="00DF5DC1">
            <w:pPr>
              <w:rPr>
                <w:color w:val="000000"/>
                <w:lang w:val="en-US"/>
              </w:rPr>
            </w:pPr>
          </w:p>
        </w:tc>
        <w:tc>
          <w:tcPr>
            <w:tcW w:w="709" w:type="dxa"/>
          </w:tcPr>
          <w:p w14:paraId="438A1A37" w14:textId="77777777" w:rsidR="00DF5DC1" w:rsidRPr="00DF5DC1" w:rsidRDefault="00DF5DC1" w:rsidP="00DF5DC1">
            <w:pPr>
              <w:rPr>
                <w:color w:val="000000"/>
                <w:lang w:val="en-US"/>
              </w:rPr>
            </w:pPr>
          </w:p>
        </w:tc>
        <w:tc>
          <w:tcPr>
            <w:tcW w:w="709" w:type="dxa"/>
          </w:tcPr>
          <w:p w14:paraId="241C8E18" w14:textId="77777777" w:rsidR="00DF5DC1" w:rsidRPr="00DF5DC1" w:rsidRDefault="00DF5DC1" w:rsidP="00DF5DC1">
            <w:pPr>
              <w:rPr>
                <w:color w:val="000000"/>
                <w:lang w:val="en-US"/>
              </w:rPr>
            </w:pPr>
            <w:r w:rsidRPr="00DF5DC1">
              <w:rPr>
                <w:color w:val="000000"/>
                <w:lang w:val="en-US"/>
              </w:rPr>
              <w:t>X</w:t>
            </w:r>
          </w:p>
        </w:tc>
        <w:tc>
          <w:tcPr>
            <w:tcW w:w="709" w:type="dxa"/>
          </w:tcPr>
          <w:p w14:paraId="7683E796" w14:textId="77777777" w:rsidR="00DF5DC1" w:rsidRPr="00DF5DC1" w:rsidRDefault="00DF5DC1" w:rsidP="00DF5DC1">
            <w:pPr>
              <w:rPr>
                <w:color w:val="000000"/>
                <w:lang w:val="en-US"/>
              </w:rPr>
            </w:pPr>
            <w:r w:rsidRPr="00DF5DC1">
              <w:rPr>
                <w:color w:val="000000"/>
                <w:lang w:val="en-US"/>
              </w:rPr>
              <w:t>X</w:t>
            </w:r>
          </w:p>
        </w:tc>
      </w:tr>
    </w:tbl>
    <w:p w14:paraId="027BD86A" w14:textId="77777777" w:rsidR="00DF5DC1" w:rsidRPr="00DF5DC1" w:rsidRDefault="00DF5DC1" w:rsidP="00DF5DC1">
      <w:pPr>
        <w:pBdr>
          <w:top w:val="nil"/>
          <w:left w:val="nil"/>
          <w:bottom w:val="nil"/>
          <w:right w:val="nil"/>
          <w:between w:val="nil"/>
          <w:bar w:val="nil"/>
        </w:pBdr>
        <w:spacing w:after="0" w:line="240" w:lineRule="auto"/>
        <w:ind w:left="720"/>
        <w:contextualSpacing/>
        <w:rPr>
          <w:rFonts w:ascii="Times New Roman" w:eastAsia="Arial Unicode MS" w:hAnsi="Times New Roman" w:cs="Times New Roman"/>
          <w:sz w:val="24"/>
          <w:szCs w:val="24"/>
          <w:bdr w:val="nil"/>
          <w:lang w:val="en-US"/>
        </w:rPr>
      </w:pPr>
    </w:p>
    <w:p w14:paraId="642A04EA"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B0B7DDF"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42E89DF7"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7100F148"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4C354E38"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40685F3"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794D7951"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2C34018D"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622C5211"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595539D4"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DF5DC1" w:rsidRPr="00DF5DC1" w14:paraId="332E63B1" w14:textId="77777777" w:rsidTr="003C66F9">
        <w:trPr>
          <w:trHeight w:val="301"/>
        </w:trPr>
        <w:tc>
          <w:tcPr>
            <w:tcW w:w="4479" w:type="dxa"/>
            <w:gridSpan w:val="4"/>
          </w:tcPr>
          <w:p w14:paraId="35986A2F" w14:textId="77777777" w:rsidR="00DF5DC1" w:rsidRPr="00DF5DC1" w:rsidRDefault="00DF5DC1" w:rsidP="00DF5DC1">
            <w:pPr>
              <w:rPr>
                <w:lang w:val="en-US"/>
              </w:rPr>
            </w:pPr>
            <w:r w:rsidRPr="00DF5DC1">
              <w:rPr>
                <w:lang w:val="en-US"/>
              </w:rPr>
              <w:t>Ders Değerlendirmesi ve AKTS İş Yükü</w:t>
            </w:r>
          </w:p>
        </w:tc>
      </w:tr>
      <w:tr w:rsidR="00DF5DC1" w:rsidRPr="00DF5DC1" w14:paraId="39DA4CDF" w14:textId="77777777" w:rsidTr="003C66F9">
        <w:trPr>
          <w:trHeight w:val="301"/>
        </w:trPr>
        <w:tc>
          <w:tcPr>
            <w:tcW w:w="1773" w:type="dxa"/>
            <w:vMerge w:val="restart"/>
          </w:tcPr>
          <w:p w14:paraId="15B3563E" w14:textId="77777777" w:rsidR="00DF5DC1" w:rsidRPr="00DF5DC1" w:rsidRDefault="00DF5DC1" w:rsidP="00DF5DC1">
            <w:pPr>
              <w:ind w:right="-247"/>
              <w:rPr>
                <w:lang w:val="en-US"/>
              </w:rPr>
            </w:pPr>
            <w:r w:rsidRPr="00DF5DC1">
              <w:rPr>
                <w:lang w:val="en-US"/>
              </w:rPr>
              <w:t>İş Türleri</w:t>
            </w:r>
          </w:p>
        </w:tc>
        <w:tc>
          <w:tcPr>
            <w:tcW w:w="809" w:type="dxa"/>
            <w:vMerge w:val="restart"/>
          </w:tcPr>
          <w:p w14:paraId="1C00534E" w14:textId="77777777" w:rsidR="00DF5DC1" w:rsidRPr="00DF5DC1" w:rsidRDefault="00DF5DC1" w:rsidP="00DF5DC1">
            <w:pPr>
              <w:rPr>
                <w:lang w:val="en-US"/>
              </w:rPr>
            </w:pPr>
            <w:r w:rsidRPr="00DF5DC1">
              <w:rPr>
                <w:lang w:val="en-US"/>
              </w:rPr>
              <w:t>Adet</w:t>
            </w:r>
          </w:p>
        </w:tc>
        <w:tc>
          <w:tcPr>
            <w:tcW w:w="1897" w:type="dxa"/>
            <w:gridSpan w:val="2"/>
          </w:tcPr>
          <w:p w14:paraId="53889573" w14:textId="77777777" w:rsidR="00DF5DC1" w:rsidRPr="00DF5DC1" w:rsidRDefault="00DF5DC1" w:rsidP="00DF5DC1">
            <w:pPr>
              <w:rPr>
                <w:lang w:val="en-US"/>
              </w:rPr>
            </w:pPr>
            <w:r w:rsidRPr="00DF5DC1">
              <w:rPr>
                <w:lang w:val="en-US"/>
              </w:rPr>
              <w:t>AKTS İş Yükü</w:t>
            </w:r>
          </w:p>
        </w:tc>
      </w:tr>
      <w:tr w:rsidR="00DF5DC1" w:rsidRPr="00DF5DC1" w14:paraId="21E10888" w14:textId="77777777" w:rsidTr="003C66F9">
        <w:trPr>
          <w:trHeight w:val="301"/>
        </w:trPr>
        <w:tc>
          <w:tcPr>
            <w:tcW w:w="1773" w:type="dxa"/>
            <w:vMerge/>
          </w:tcPr>
          <w:p w14:paraId="06C3D6AA" w14:textId="77777777" w:rsidR="00DF5DC1" w:rsidRPr="00DF5DC1" w:rsidRDefault="00DF5DC1" w:rsidP="00DF5DC1">
            <w:pPr>
              <w:rPr>
                <w:lang w:val="en-US"/>
              </w:rPr>
            </w:pPr>
          </w:p>
        </w:tc>
        <w:tc>
          <w:tcPr>
            <w:tcW w:w="809" w:type="dxa"/>
            <w:vMerge/>
          </w:tcPr>
          <w:p w14:paraId="220EEE75" w14:textId="77777777" w:rsidR="00DF5DC1" w:rsidRPr="00DF5DC1" w:rsidRDefault="00DF5DC1" w:rsidP="00DF5DC1">
            <w:pPr>
              <w:rPr>
                <w:lang w:val="en-US"/>
              </w:rPr>
            </w:pPr>
          </w:p>
        </w:tc>
        <w:tc>
          <w:tcPr>
            <w:tcW w:w="1083" w:type="dxa"/>
          </w:tcPr>
          <w:p w14:paraId="31DEC8E9" w14:textId="77777777" w:rsidR="00DF5DC1" w:rsidRPr="00DF5DC1" w:rsidRDefault="00DF5DC1" w:rsidP="00DF5DC1">
            <w:pPr>
              <w:rPr>
                <w:lang w:val="en-US"/>
              </w:rPr>
            </w:pPr>
            <w:r w:rsidRPr="00DF5DC1">
              <w:rPr>
                <w:lang w:val="en-US"/>
              </w:rPr>
              <w:t xml:space="preserve">Zaman </w:t>
            </w:r>
          </w:p>
          <w:p w14:paraId="4ACE5448" w14:textId="77777777" w:rsidR="00DF5DC1" w:rsidRPr="00DF5DC1" w:rsidRDefault="00DF5DC1" w:rsidP="00DF5DC1">
            <w:pPr>
              <w:rPr>
                <w:lang w:val="en-US"/>
              </w:rPr>
            </w:pPr>
            <w:r w:rsidRPr="00DF5DC1">
              <w:rPr>
                <w:lang w:val="en-US"/>
              </w:rPr>
              <w:t>(Saat)</w:t>
            </w:r>
          </w:p>
          <w:p w14:paraId="68842C7D" w14:textId="77777777" w:rsidR="00DF5DC1" w:rsidRPr="00DF5DC1" w:rsidRDefault="00DF5DC1" w:rsidP="00DF5DC1">
            <w:pPr>
              <w:rPr>
                <w:lang w:val="en-US"/>
              </w:rPr>
            </w:pPr>
            <w:r w:rsidRPr="00DF5DC1">
              <w:rPr>
                <w:lang w:val="en-US"/>
              </w:rPr>
              <w:t>(Hazırlık Zamanı Dâhil)</w:t>
            </w:r>
          </w:p>
        </w:tc>
        <w:tc>
          <w:tcPr>
            <w:tcW w:w="814" w:type="dxa"/>
          </w:tcPr>
          <w:p w14:paraId="31ABAB8D" w14:textId="77777777" w:rsidR="00DF5DC1" w:rsidRPr="00DF5DC1" w:rsidRDefault="00DF5DC1" w:rsidP="00DF5DC1">
            <w:pPr>
              <w:rPr>
                <w:lang w:val="en-US"/>
              </w:rPr>
            </w:pPr>
            <w:r w:rsidRPr="00DF5DC1">
              <w:rPr>
                <w:lang w:val="en-US"/>
              </w:rPr>
              <w:t>İş Yükü</w:t>
            </w:r>
          </w:p>
        </w:tc>
      </w:tr>
      <w:tr w:rsidR="00DF5DC1" w:rsidRPr="00DF5DC1" w14:paraId="234BADB6" w14:textId="77777777" w:rsidTr="003C66F9">
        <w:trPr>
          <w:trHeight w:val="301"/>
        </w:trPr>
        <w:tc>
          <w:tcPr>
            <w:tcW w:w="1773" w:type="dxa"/>
          </w:tcPr>
          <w:p w14:paraId="511107BF" w14:textId="77777777" w:rsidR="00DF5DC1" w:rsidRPr="00DF5DC1" w:rsidRDefault="00DF5DC1" w:rsidP="00DF5DC1">
            <w:pPr>
              <w:rPr>
                <w:lang w:val="en-US"/>
              </w:rPr>
            </w:pPr>
            <w:r w:rsidRPr="00DF5DC1">
              <w:rPr>
                <w:lang w:val="en-US"/>
              </w:rPr>
              <w:t>Devamlılık</w:t>
            </w:r>
          </w:p>
        </w:tc>
        <w:tc>
          <w:tcPr>
            <w:tcW w:w="809" w:type="dxa"/>
          </w:tcPr>
          <w:p w14:paraId="15630906" w14:textId="77777777" w:rsidR="00DF5DC1" w:rsidRPr="00DF5DC1" w:rsidRDefault="00DF5DC1" w:rsidP="00DF5DC1">
            <w:pPr>
              <w:rPr>
                <w:lang w:val="en-US"/>
              </w:rPr>
            </w:pPr>
            <w:r w:rsidRPr="00DF5DC1">
              <w:rPr>
                <w:lang w:val="en-US"/>
              </w:rPr>
              <w:t>14</w:t>
            </w:r>
          </w:p>
        </w:tc>
        <w:tc>
          <w:tcPr>
            <w:tcW w:w="1083" w:type="dxa"/>
          </w:tcPr>
          <w:p w14:paraId="135DEE78" w14:textId="77777777" w:rsidR="00DF5DC1" w:rsidRPr="00DF5DC1" w:rsidRDefault="00DF5DC1" w:rsidP="00DF5DC1">
            <w:pPr>
              <w:rPr>
                <w:lang w:val="en-US"/>
              </w:rPr>
            </w:pPr>
            <w:r w:rsidRPr="00DF5DC1">
              <w:rPr>
                <w:lang w:val="en-US"/>
              </w:rPr>
              <w:t>3</w:t>
            </w:r>
          </w:p>
        </w:tc>
        <w:tc>
          <w:tcPr>
            <w:tcW w:w="814" w:type="dxa"/>
          </w:tcPr>
          <w:p w14:paraId="1592296B" w14:textId="77777777" w:rsidR="00DF5DC1" w:rsidRPr="00DF5DC1" w:rsidRDefault="00DF5DC1" w:rsidP="00DF5DC1">
            <w:pPr>
              <w:rPr>
                <w:lang w:val="en-US"/>
              </w:rPr>
            </w:pPr>
            <w:r w:rsidRPr="00DF5DC1">
              <w:rPr>
                <w:lang w:val="en-US"/>
              </w:rPr>
              <w:t>42</w:t>
            </w:r>
          </w:p>
        </w:tc>
      </w:tr>
      <w:tr w:rsidR="00DF5DC1" w:rsidRPr="00DF5DC1" w14:paraId="0244CFF7" w14:textId="77777777" w:rsidTr="003C66F9">
        <w:trPr>
          <w:trHeight w:val="289"/>
        </w:trPr>
        <w:tc>
          <w:tcPr>
            <w:tcW w:w="1773" w:type="dxa"/>
          </w:tcPr>
          <w:p w14:paraId="2953EFAB" w14:textId="77777777" w:rsidR="00DF5DC1" w:rsidRPr="00DF5DC1" w:rsidRDefault="00DF5DC1" w:rsidP="00DF5DC1">
            <w:pPr>
              <w:rPr>
                <w:lang w:val="en-US"/>
              </w:rPr>
            </w:pPr>
            <w:r w:rsidRPr="00DF5DC1">
              <w:rPr>
                <w:lang w:val="en-US"/>
              </w:rPr>
              <w:t>Final Sınavı</w:t>
            </w:r>
          </w:p>
        </w:tc>
        <w:tc>
          <w:tcPr>
            <w:tcW w:w="809" w:type="dxa"/>
          </w:tcPr>
          <w:p w14:paraId="141E30B7" w14:textId="77777777" w:rsidR="00DF5DC1" w:rsidRPr="00DF5DC1" w:rsidRDefault="00DF5DC1" w:rsidP="00DF5DC1">
            <w:pPr>
              <w:rPr>
                <w:lang w:val="en-US"/>
              </w:rPr>
            </w:pPr>
            <w:r w:rsidRPr="00DF5DC1">
              <w:rPr>
                <w:lang w:val="en-US"/>
              </w:rPr>
              <w:t>1</w:t>
            </w:r>
          </w:p>
        </w:tc>
        <w:tc>
          <w:tcPr>
            <w:tcW w:w="1083" w:type="dxa"/>
          </w:tcPr>
          <w:p w14:paraId="653F9BCB" w14:textId="77777777" w:rsidR="00DF5DC1" w:rsidRPr="00DF5DC1" w:rsidRDefault="00DF5DC1" w:rsidP="00DF5DC1">
            <w:pPr>
              <w:rPr>
                <w:lang w:val="en-US"/>
              </w:rPr>
            </w:pPr>
            <w:r w:rsidRPr="00DF5DC1">
              <w:rPr>
                <w:lang w:val="en-US"/>
              </w:rPr>
              <w:t>24</w:t>
            </w:r>
          </w:p>
        </w:tc>
        <w:tc>
          <w:tcPr>
            <w:tcW w:w="814" w:type="dxa"/>
          </w:tcPr>
          <w:p w14:paraId="5448A73E" w14:textId="77777777" w:rsidR="00DF5DC1" w:rsidRPr="00DF5DC1" w:rsidRDefault="00DF5DC1" w:rsidP="00DF5DC1">
            <w:pPr>
              <w:rPr>
                <w:lang w:val="en-US"/>
              </w:rPr>
            </w:pPr>
            <w:r w:rsidRPr="00DF5DC1">
              <w:rPr>
                <w:lang w:val="en-US"/>
              </w:rPr>
              <w:t>24</w:t>
            </w:r>
          </w:p>
        </w:tc>
      </w:tr>
      <w:tr w:rsidR="00DF5DC1" w:rsidRPr="00DF5DC1" w14:paraId="0F314DCA" w14:textId="77777777" w:rsidTr="003C66F9">
        <w:trPr>
          <w:trHeight w:val="301"/>
        </w:trPr>
        <w:tc>
          <w:tcPr>
            <w:tcW w:w="1773" w:type="dxa"/>
          </w:tcPr>
          <w:p w14:paraId="24EAF36D" w14:textId="77777777" w:rsidR="00DF5DC1" w:rsidRPr="00DF5DC1" w:rsidRDefault="00DF5DC1" w:rsidP="00DF5DC1">
            <w:pPr>
              <w:rPr>
                <w:lang w:val="en-US"/>
              </w:rPr>
            </w:pPr>
            <w:r w:rsidRPr="00DF5DC1">
              <w:rPr>
                <w:lang w:val="en-US"/>
              </w:rPr>
              <w:t>Quizler</w:t>
            </w:r>
          </w:p>
        </w:tc>
        <w:tc>
          <w:tcPr>
            <w:tcW w:w="809" w:type="dxa"/>
          </w:tcPr>
          <w:p w14:paraId="64895505" w14:textId="77777777" w:rsidR="00DF5DC1" w:rsidRPr="00DF5DC1" w:rsidRDefault="00DF5DC1" w:rsidP="00DF5DC1">
            <w:pPr>
              <w:rPr>
                <w:lang w:val="en-US"/>
              </w:rPr>
            </w:pPr>
            <w:r w:rsidRPr="00DF5DC1">
              <w:rPr>
                <w:lang w:val="en-US"/>
              </w:rPr>
              <w:t>0</w:t>
            </w:r>
          </w:p>
        </w:tc>
        <w:tc>
          <w:tcPr>
            <w:tcW w:w="1083" w:type="dxa"/>
          </w:tcPr>
          <w:p w14:paraId="038F890C" w14:textId="77777777" w:rsidR="00DF5DC1" w:rsidRPr="00DF5DC1" w:rsidRDefault="00DF5DC1" w:rsidP="00DF5DC1">
            <w:pPr>
              <w:rPr>
                <w:lang w:val="en-US"/>
              </w:rPr>
            </w:pPr>
            <w:r w:rsidRPr="00DF5DC1">
              <w:rPr>
                <w:lang w:val="en-US"/>
              </w:rPr>
              <w:t>0</w:t>
            </w:r>
          </w:p>
        </w:tc>
        <w:tc>
          <w:tcPr>
            <w:tcW w:w="814" w:type="dxa"/>
          </w:tcPr>
          <w:p w14:paraId="348937E0" w14:textId="77777777" w:rsidR="00DF5DC1" w:rsidRPr="00DF5DC1" w:rsidRDefault="00DF5DC1" w:rsidP="00DF5DC1">
            <w:pPr>
              <w:rPr>
                <w:lang w:val="en-US"/>
              </w:rPr>
            </w:pPr>
            <w:r w:rsidRPr="00DF5DC1">
              <w:rPr>
                <w:lang w:val="en-US"/>
              </w:rPr>
              <w:t>0</w:t>
            </w:r>
          </w:p>
        </w:tc>
      </w:tr>
      <w:tr w:rsidR="00DF5DC1" w:rsidRPr="00DF5DC1" w14:paraId="61973050" w14:textId="77777777" w:rsidTr="003C66F9">
        <w:trPr>
          <w:trHeight w:val="301"/>
        </w:trPr>
        <w:tc>
          <w:tcPr>
            <w:tcW w:w="1773" w:type="dxa"/>
          </w:tcPr>
          <w:p w14:paraId="718207CF" w14:textId="77777777" w:rsidR="00DF5DC1" w:rsidRPr="00DF5DC1" w:rsidRDefault="00DF5DC1" w:rsidP="00DF5DC1">
            <w:pPr>
              <w:rPr>
                <w:lang w:val="en-US"/>
              </w:rPr>
            </w:pPr>
            <w:r w:rsidRPr="00DF5DC1">
              <w:rPr>
                <w:lang w:val="en-US"/>
              </w:rPr>
              <w:t>Dönem Projesi</w:t>
            </w:r>
          </w:p>
        </w:tc>
        <w:tc>
          <w:tcPr>
            <w:tcW w:w="809" w:type="dxa"/>
          </w:tcPr>
          <w:p w14:paraId="247290B4" w14:textId="77777777" w:rsidR="00DF5DC1" w:rsidRPr="00DF5DC1" w:rsidRDefault="00DF5DC1" w:rsidP="00DF5DC1">
            <w:pPr>
              <w:rPr>
                <w:lang w:val="en-US"/>
              </w:rPr>
            </w:pPr>
            <w:r w:rsidRPr="00DF5DC1">
              <w:rPr>
                <w:lang w:val="en-US"/>
              </w:rPr>
              <w:t>0</w:t>
            </w:r>
          </w:p>
        </w:tc>
        <w:tc>
          <w:tcPr>
            <w:tcW w:w="1083" w:type="dxa"/>
          </w:tcPr>
          <w:p w14:paraId="5A2610A5" w14:textId="77777777" w:rsidR="00DF5DC1" w:rsidRPr="00DF5DC1" w:rsidRDefault="00DF5DC1" w:rsidP="00DF5DC1">
            <w:pPr>
              <w:rPr>
                <w:lang w:val="en-US"/>
              </w:rPr>
            </w:pPr>
            <w:r w:rsidRPr="00DF5DC1">
              <w:rPr>
                <w:lang w:val="en-US"/>
              </w:rPr>
              <w:t>0</w:t>
            </w:r>
          </w:p>
        </w:tc>
        <w:tc>
          <w:tcPr>
            <w:tcW w:w="814" w:type="dxa"/>
          </w:tcPr>
          <w:p w14:paraId="0159802F" w14:textId="77777777" w:rsidR="00DF5DC1" w:rsidRPr="00DF5DC1" w:rsidRDefault="00DF5DC1" w:rsidP="00DF5DC1">
            <w:pPr>
              <w:rPr>
                <w:lang w:val="en-US"/>
              </w:rPr>
            </w:pPr>
            <w:r w:rsidRPr="00DF5DC1">
              <w:rPr>
                <w:lang w:val="en-US"/>
              </w:rPr>
              <w:t>0</w:t>
            </w:r>
          </w:p>
        </w:tc>
      </w:tr>
      <w:tr w:rsidR="00DF5DC1" w:rsidRPr="00DF5DC1" w14:paraId="58049782" w14:textId="77777777" w:rsidTr="003C66F9">
        <w:trPr>
          <w:trHeight w:val="301"/>
        </w:trPr>
        <w:tc>
          <w:tcPr>
            <w:tcW w:w="1773" w:type="dxa"/>
          </w:tcPr>
          <w:p w14:paraId="00255179" w14:textId="77777777" w:rsidR="00DF5DC1" w:rsidRPr="00DF5DC1" w:rsidRDefault="00DF5DC1" w:rsidP="00DF5DC1">
            <w:pPr>
              <w:rPr>
                <w:lang w:val="en-US"/>
              </w:rPr>
            </w:pPr>
            <w:r w:rsidRPr="00DF5DC1">
              <w:rPr>
                <w:lang w:val="en-US"/>
              </w:rPr>
              <w:t>Raporlar</w:t>
            </w:r>
          </w:p>
        </w:tc>
        <w:tc>
          <w:tcPr>
            <w:tcW w:w="809" w:type="dxa"/>
          </w:tcPr>
          <w:p w14:paraId="32B336D2" w14:textId="77777777" w:rsidR="00DF5DC1" w:rsidRPr="00DF5DC1" w:rsidRDefault="00DF5DC1" w:rsidP="00DF5DC1">
            <w:pPr>
              <w:rPr>
                <w:lang w:val="en-US"/>
              </w:rPr>
            </w:pPr>
            <w:r w:rsidRPr="00DF5DC1">
              <w:rPr>
                <w:lang w:val="en-US"/>
              </w:rPr>
              <w:t>0</w:t>
            </w:r>
          </w:p>
        </w:tc>
        <w:tc>
          <w:tcPr>
            <w:tcW w:w="1083" w:type="dxa"/>
          </w:tcPr>
          <w:p w14:paraId="204AE20C" w14:textId="77777777" w:rsidR="00DF5DC1" w:rsidRPr="00DF5DC1" w:rsidRDefault="00DF5DC1" w:rsidP="00DF5DC1">
            <w:pPr>
              <w:rPr>
                <w:lang w:val="en-US"/>
              </w:rPr>
            </w:pPr>
            <w:r w:rsidRPr="00DF5DC1">
              <w:rPr>
                <w:lang w:val="en-US"/>
              </w:rPr>
              <w:t>0</w:t>
            </w:r>
          </w:p>
        </w:tc>
        <w:tc>
          <w:tcPr>
            <w:tcW w:w="814" w:type="dxa"/>
          </w:tcPr>
          <w:p w14:paraId="73CE9A5B" w14:textId="77777777" w:rsidR="00DF5DC1" w:rsidRPr="00DF5DC1" w:rsidRDefault="00DF5DC1" w:rsidP="00DF5DC1">
            <w:pPr>
              <w:rPr>
                <w:lang w:val="en-US"/>
              </w:rPr>
            </w:pPr>
            <w:r w:rsidRPr="00DF5DC1">
              <w:rPr>
                <w:lang w:val="en-US"/>
              </w:rPr>
              <w:t>0</w:t>
            </w:r>
          </w:p>
        </w:tc>
      </w:tr>
      <w:tr w:rsidR="00DF5DC1" w:rsidRPr="00DF5DC1" w14:paraId="3060E677" w14:textId="77777777" w:rsidTr="003C66F9">
        <w:trPr>
          <w:trHeight w:val="301"/>
        </w:trPr>
        <w:tc>
          <w:tcPr>
            <w:tcW w:w="1773" w:type="dxa"/>
          </w:tcPr>
          <w:p w14:paraId="43353935" w14:textId="77777777" w:rsidR="00DF5DC1" w:rsidRPr="00DF5DC1" w:rsidRDefault="00DF5DC1" w:rsidP="00DF5DC1">
            <w:pPr>
              <w:rPr>
                <w:lang w:val="en-US"/>
              </w:rPr>
            </w:pPr>
            <w:r w:rsidRPr="00DF5DC1">
              <w:rPr>
                <w:lang w:val="en-US"/>
              </w:rPr>
              <w:t>Final Projesi</w:t>
            </w:r>
          </w:p>
        </w:tc>
        <w:tc>
          <w:tcPr>
            <w:tcW w:w="809" w:type="dxa"/>
          </w:tcPr>
          <w:p w14:paraId="6BE07E11" w14:textId="77777777" w:rsidR="00DF5DC1" w:rsidRPr="00DF5DC1" w:rsidRDefault="00DF5DC1" w:rsidP="00DF5DC1">
            <w:pPr>
              <w:rPr>
                <w:lang w:val="en-US"/>
              </w:rPr>
            </w:pPr>
            <w:r w:rsidRPr="00DF5DC1">
              <w:rPr>
                <w:lang w:val="en-US"/>
              </w:rPr>
              <w:t>0</w:t>
            </w:r>
          </w:p>
        </w:tc>
        <w:tc>
          <w:tcPr>
            <w:tcW w:w="1083" w:type="dxa"/>
          </w:tcPr>
          <w:p w14:paraId="1E514DE3" w14:textId="77777777" w:rsidR="00DF5DC1" w:rsidRPr="00DF5DC1" w:rsidRDefault="00DF5DC1" w:rsidP="00DF5DC1">
            <w:pPr>
              <w:rPr>
                <w:lang w:val="en-US"/>
              </w:rPr>
            </w:pPr>
            <w:r w:rsidRPr="00DF5DC1">
              <w:rPr>
                <w:lang w:val="en-US"/>
              </w:rPr>
              <w:t>0</w:t>
            </w:r>
          </w:p>
        </w:tc>
        <w:tc>
          <w:tcPr>
            <w:tcW w:w="814" w:type="dxa"/>
          </w:tcPr>
          <w:p w14:paraId="3025ACBF" w14:textId="77777777" w:rsidR="00DF5DC1" w:rsidRPr="00DF5DC1" w:rsidRDefault="00DF5DC1" w:rsidP="00DF5DC1">
            <w:pPr>
              <w:rPr>
                <w:lang w:val="en-US"/>
              </w:rPr>
            </w:pPr>
            <w:r w:rsidRPr="00DF5DC1">
              <w:rPr>
                <w:lang w:val="en-US"/>
              </w:rPr>
              <w:t>0</w:t>
            </w:r>
          </w:p>
        </w:tc>
      </w:tr>
      <w:tr w:rsidR="00DF5DC1" w:rsidRPr="00DF5DC1" w14:paraId="0BF01722" w14:textId="77777777" w:rsidTr="003C66F9">
        <w:trPr>
          <w:trHeight w:val="301"/>
        </w:trPr>
        <w:tc>
          <w:tcPr>
            <w:tcW w:w="1773" w:type="dxa"/>
          </w:tcPr>
          <w:p w14:paraId="10763D39" w14:textId="77777777" w:rsidR="00DF5DC1" w:rsidRPr="00DF5DC1" w:rsidRDefault="00DF5DC1" w:rsidP="00DF5DC1">
            <w:pPr>
              <w:rPr>
                <w:lang w:val="en-US"/>
              </w:rPr>
            </w:pPr>
            <w:r w:rsidRPr="00DF5DC1">
              <w:rPr>
                <w:lang w:val="en-US"/>
              </w:rPr>
              <w:t>Seminer</w:t>
            </w:r>
          </w:p>
        </w:tc>
        <w:tc>
          <w:tcPr>
            <w:tcW w:w="809" w:type="dxa"/>
          </w:tcPr>
          <w:p w14:paraId="23176CF4" w14:textId="77777777" w:rsidR="00DF5DC1" w:rsidRPr="00DF5DC1" w:rsidRDefault="00DF5DC1" w:rsidP="00DF5DC1">
            <w:pPr>
              <w:rPr>
                <w:lang w:val="en-US"/>
              </w:rPr>
            </w:pPr>
            <w:r w:rsidRPr="00DF5DC1">
              <w:rPr>
                <w:lang w:val="en-US"/>
              </w:rPr>
              <w:t>0</w:t>
            </w:r>
          </w:p>
        </w:tc>
        <w:tc>
          <w:tcPr>
            <w:tcW w:w="1083" w:type="dxa"/>
          </w:tcPr>
          <w:p w14:paraId="54BB9DC9" w14:textId="77777777" w:rsidR="00DF5DC1" w:rsidRPr="00DF5DC1" w:rsidRDefault="00DF5DC1" w:rsidP="00DF5DC1">
            <w:pPr>
              <w:rPr>
                <w:lang w:val="en-US"/>
              </w:rPr>
            </w:pPr>
            <w:r w:rsidRPr="00DF5DC1">
              <w:rPr>
                <w:lang w:val="en-US"/>
              </w:rPr>
              <w:t>0</w:t>
            </w:r>
          </w:p>
        </w:tc>
        <w:tc>
          <w:tcPr>
            <w:tcW w:w="814" w:type="dxa"/>
          </w:tcPr>
          <w:p w14:paraId="3CA11D5C" w14:textId="77777777" w:rsidR="00DF5DC1" w:rsidRPr="00DF5DC1" w:rsidRDefault="00DF5DC1" w:rsidP="00DF5DC1">
            <w:pPr>
              <w:rPr>
                <w:lang w:val="en-US"/>
              </w:rPr>
            </w:pPr>
            <w:r w:rsidRPr="00DF5DC1">
              <w:rPr>
                <w:lang w:val="en-US"/>
              </w:rPr>
              <w:t>0</w:t>
            </w:r>
          </w:p>
        </w:tc>
      </w:tr>
      <w:tr w:rsidR="00DF5DC1" w:rsidRPr="00DF5DC1" w14:paraId="231A6F6B" w14:textId="77777777" w:rsidTr="003C66F9">
        <w:trPr>
          <w:trHeight w:val="289"/>
        </w:trPr>
        <w:tc>
          <w:tcPr>
            <w:tcW w:w="1773" w:type="dxa"/>
          </w:tcPr>
          <w:p w14:paraId="14B43C7C" w14:textId="77777777" w:rsidR="00DF5DC1" w:rsidRPr="00DF5DC1" w:rsidRDefault="00DF5DC1" w:rsidP="00DF5DC1">
            <w:pPr>
              <w:rPr>
                <w:lang w:val="en-US"/>
              </w:rPr>
            </w:pPr>
            <w:r w:rsidRPr="00DF5DC1">
              <w:rPr>
                <w:lang w:val="en-US"/>
              </w:rPr>
              <w:t>Görevler</w:t>
            </w:r>
          </w:p>
        </w:tc>
        <w:tc>
          <w:tcPr>
            <w:tcW w:w="809" w:type="dxa"/>
          </w:tcPr>
          <w:p w14:paraId="61811F50" w14:textId="77777777" w:rsidR="00DF5DC1" w:rsidRPr="00DF5DC1" w:rsidRDefault="00DF5DC1" w:rsidP="00DF5DC1">
            <w:pPr>
              <w:rPr>
                <w:lang w:val="en-US"/>
              </w:rPr>
            </w:pPr>
            <w:r w:rsidRPr="00DF5DC1">
              <w:rPr>
                <w:lang w:val="en-US"/>
              </w:rPr>
              <w:t>0</w:t>
            </w:r>
          </w:p>
        </w:tc>
        <w:tc>
          <w:tcPr>
            <w:tcW w:w="1083" w:type="dxa"/>
          </w:tcPr>
          <w:p w14:paraId="319B17BB" w14:textId="77777777" w:rsidR="00DF5DC1" w:rsidRPr="00DF5DC1" w:rsidRDefault="00DF5DC1" w:rsidP="00DF5DC1">
            <w:pPr>
              <w:rPr>
                <w:lang w:val="en-US"/>
              </w:rPr>
            </w:pPr>
            <w:r w:rsidRPr="00DF5DC1">
              <w:rPr>
                <w:lang w:val="en-US"/>
              </w:rPr>
              <w:t>0</w:t>
            </w:r>
          </w:p>
        </w:tc>
        <w:tc>
          <w:tcPr>
            <w:tcW w:w="814" w:type="dxa"/>
          </w:tcPr>
          <w:p w14:paraId="25EA2858" w14:textId="77777777" w:rsidR="00DF5DC1" w:rsidRPr="00DF5DC1" w:rsidRDefault="00DF5DC1" w:rsidP="00DF5DC1">
            <w:pPr>
              <w:rPr>
                <w:lang w:val="en-US"/>
              </w:rPr>
            </w:pPr>
            <w:r w:rsidRPr="00DF5DC1">
              <w:rPr>
                <w:lang w:val="en-US"/>
              </w:rPr>
              <w:t>0</w:t>
            </w:r>
          </w:p>
        </w:tc>
      </w:tr>
      <w:tr w:rsidR="00DF5DC1" w:rsidRPr="00DF5DC1" w14:paraId="3A60FF96" w14:textId="77777777" w:rsidTr="003C66F9">
        <w:trPr>
          <w:trHeight w:val="301"/>
        </w:trPr>
        <w:tc>
          <w:tcPr>
            <w:tcW w:w="1773" w:type="dxa"/>
          </w:tcPr>
          <w:p w14:paraId="48311F3B" w14:textId="77777777" w:rsidR="00DF5DC1" w:rsidRPr="00DF5DC1" w:rsidRDefault="00DF5DC1" w:rsidP="00DF5DC1">
            <w:pPr>
              <w:rPr>
                <w:lang w:val="en-US"/>
              </w:rPr>
            </w:pPr>
            <w:r w:rsidRPr="00DF5DC1">
              <w:rPr>
                <w:lang w:val="en-US"/>
              </w:rPr>
              <w:t xml:space="preserve">Sunum </w:t>
            </w:r>
          </w:p>
        </w:tc>
        <w:tc>
          <w:tcPr>
            <w:tcW w:w="809" w:type="dxa"/>
          </w:tcPr>
          <w:p w14:paraId="1F87FF97" w14:textId="77777777" w:rsidR="00DF5DC1" w:rsidRPr="00DF5DC1" w:rsidRDefault="00DF5DC1" w:rsidP="00DF5DC1">
            <w:pPr>
              <w:rPr>
                <w:lang w:val="en-US"/>
              </w:rPr>
            </w:pPr>
            <w:r w:rsidRPr="00DF5DC1">
              <w:rPr>
                <w:lang w:val="en-US"/>
              </w:rPr>
              <w:t>1</w:t>
            </w:r>
          </w:p>
        </w:tc>
        <w:tc>
          <w:tcPr>
            <w:tcW w:w="1083" w:type="dxa"/>
          </w:tcPr>
          <w:p w14:paraId="3F64FF93" w14:textId="77777777" w:rsidR="00DF5DC1" w:rsidRPr="00DF5DC1" w:rsidRDefault="00DF5DC1" w:rsidP="00DF5DC1">
            <w:pPr>
              <w:rPr>
                <w:lang w:val="en-US"/>
              </w:rPr>
            </w:pPr>
            <w:r w:rsidRPr="00DF5DC1">
              <w:rPr>
                <w:lang w:val="en-US"/>
              </w:rPr>
              <w:t>15</w:t>
            </w:r>
          </w:p>
        </w:tc>
        <w:tc>
          <w:tcPr>
            <w:tcW w:w="814" w:type="dxa"/>
          </w:tcPr>
          <w:p w14:paraId="20AD7B54" w14:textId="77777777" w:rsidR="00DF5DC1" w:rsidRPr="00DF5DC1" w:rsidRDefault="00DF5DC1" w:rsidP="00DF5DC1">
            <w:pPr>
              <w:rPr>
                <w:lang w:val="en-US"/>
              </w:rPr>
            </w:pPr>
            <w:r w:rsidRPr="00DF5DC1">
              <w:rPr>
                <w:lang w:val="en-US"/>
              </w:rPr>
              <w:t>15</w:t>
            </w:r>
          </w:p>
        </w:tc>
      </w:tr>
      <w:tr w:rsidR="00DF5DC1" w:rsidRPr="00DF5DC1" w14:paraId="3DC7FFEC" w14:textId="77777777" w:rsidTr="003C66F9">
        <w:trPr>
          <w:trHeight w:val="301"/>
        </w:trPr>
        <w:tc>
          <w:tcPr>
            <w:tcW w:w="1773" w:type="dxa"/>
          </w:tcPr>
          <w:p w14:paraId="3639EE91" w14:textId="77777777" w:rsidR="00DF5DC1" w:rsidRPr="00DF5DC1" w:rsidRDefault="00DF5DC1" w:rsidP="00DF5DC1">
            <w:pPr>
              <w:rPr>
                <w:lang w:val="en-US"/>
              </w:rPr>
            </w:pPr>
            <w:r w:rsidRPr="00DF5DC1">
              <w:rPr>
                <w:lang w:val="en-US"/>
              </w:rPr>
              <w:t>Vize</w:t>
            </w:r>
          </w:p>
        </w:tc>
        <w:tc>
          <w:tcPr>
            <w:tcW w:w="809" w:type="dxa"/>
          </w:tcPr>
          <w:p w14:paraId="6781F8AE" w14:textId="77777777" w:rsidR="00DF5DC1" w:rsidRPr="00DF5DC1" w:rsidRDefault="00DF5DC1" w:rsidP="00DF5DC1">
            <w:pPr>
              <w:rPr>
                <w:lang w:val="en-US"/>
              </w:rPr>
            </w:pPr>
            <w:r w:rsidRPr="00DF5DC1">
              <w:rPr>
                <w:lang w:val="en-US"/>
              </w:rPr>
              <w:t>1</w:t>
            </w:r>
          </w:p>
        </w:tc>
        <w:tc>
          <w:tcPr>
            <w:tcW w:w="1083" w:type="dxa"/>
          </w:tcPr>
          <w:p w14:paraId="002E1A69" w14:textId="77777777" w:rsidR="00DF5DC1" w:rsidRPr="00DF5DC1" w:rsidRDefault="00DF5DC1" w:rsidP="00DF5DC1">
            <w:pPr>
              <w:rPr>
                <w:lang w:val="en-US"/>
              </w:rPr>
            </w:pPr>
            <w:r w:rsidRPr="00DF5DC1">
              <w:rPr>
                <w:lang w:val="en-US"/>
              </w:rPr>
              <w:t>24</w:t>
            </w:r>
          </w:p>
        </w:tc>
        <w:tc>
          <w:tcPr>
            <w:tcW w:w="814" w:type="dxa"/>
          </w:tcPr>
          <w:p w14:paraId="03B7D08A" w14:textId="77777777" w:rsidR="00DF5DC1" w:rsidRPr="00DF5DC1" w:rsidRDefault="00DF5DC1" w:rsidP="00DF5DC1">
            <w:pPr>
              <w:rPr>
                <w:lang w:val="en-US"/>
              </w:rPr>
            </w:pPr>
            <w:r w:rsidRPr="00DF5DC1">
              <w:rPr>
                <w:lang w:val="en-US"/>
              </w:rPr>
              <w:t>24</w:t>
            </w:r>
          </w:p>
        </w:tc>
      </w:tr>
      <w:tr w:rsidR="00DF5DC1" w:rsidRPr="00DF5DC1" w14:paraId="7E0DDF1B" w14:textId="77777777" w:rsidTr="003C66F9">
        <w:trPr>
          <w:trHeight w:val="301"/>
        </w:trPr>
        <w:tc>
          <w:tcPr>
            <w:tcW w:w="1773" w:type="dxa"/>
          </w:tcPr>
          <w:p w14:paraId="3CB1D504" w14:textId="77777777" w:rsidR="00DF5DC1" w:rsidRPr="00DF5DC1" w:rsidRDefault="00DF5DC1" w:rsidP="00DF5DC1">
            <w:pPr>
              <w:rPr>
                <w:lang w:val="en-US"/>
              </w:rPr>
            </w:pPr>
            <w:r w:rsidRPr="00DF5DC1">
              <w:rPr>
                <w:lang w:val="en-US"/>
              </w:rPr>
              <w:t>Proje</w:t>
            </w:r>
          </w:p>
        </w:tc>
        <w:tc>
          <w:tcPr>
            <w:tcW w:w="809" w:type="dxa"/>
          </w:tcPr>
          <w:p w14:paraId="0D45CAB4" w14:textId="77777777" w:rsidR="00DF5DC1" w:rsidRPr="00DF5DC1" w:rsidRDefault="00DF5DC1" w:rsidP="00DF5DC1">
            <w:pPr>
              <w:rPr>
                <w:lang w:val="en-US"/>
              </w:rPr>
            </w:pPr>
            <w:r w:rsidRPr="00DF5DC1">
              <w:rPr>
                <w:lang w:val="en-US"/>
              </w:rPr>
              <w:t>0</w:t>
            </w:r>
          </w:p>
        </w:tc>
        <w:tc>
          <w:tcPr>
            <w:tcW w:w="1083" w:type="dxa"/>
          </w:tcPr>
          <w:p w14:paraId="497E2379" w14:textId="77777777" w:rsidR="00DF5DC1" w:rsidRPr="00DF5DC1" w:rsidRDefault="00DF5DC1" w:rsidP="00DF5DC1">
            <w:pPr>
              <w:rPr>
                <w:lang w:val="en-US"/>
              </w:rPr>
            </w:pPr>
            <w:r w:rsidRPr="00DF5DC1">
              <w:rPr>
                <w:lang w:val="en-US"/>
              </w:rPr>
              <w:t>0</w:t>
            </w:r>
          </w:p>
        </w:tc>
        <w:tc>
          <w:tcPr>
            <w:tcW w:w="814" w:type="dxa"/>
          </w:tcPr>
          <w:p w14:paraId="0723A8C2" w14:textId="77777777" w:rsidR="00DF5DC1" w:rsidRPr="00DF5DC1" w:rsidRDefault="00DF5DC1" w:rsidP="00DF5DC1">
            <w:pPr>
              <w:rPr>
                <w:lang w:val="en-US"/>
              </w:rPr>
            </w:pPr>
            <w:r w:rsidRPr="00DF5DC1">
              <w:rPr>
                <w:lang w:val="en-US"/>
              </w:rPr>
              <w:t>0</w:t>
            </w:r>
          </w:p>
        </w:tc>
      </w:tr>
      <w:tr w:rsidR="00DF5DC1" w:rsidRPr="00DF5DC1" w14:paraId="58476390" w14:textId="77777777" w:rsidTr="003C66F9">
        <w:trPr>
          <w:trHeight w:val="301"/>
        </w:trPr>
        <w:tc>
          <w:tcPr>
            <w:tcW w:w="1773" w:type="dxa"/>
          </w:tcPr>
          <w:p w14:paraId="75351DB2" w14:textId="77777777" w:rsidR="00DF5DC1" w:rsidRPr="00DF5DC1" w:rsidRDefault="00DF5DC1" w:rsidP="00DF5DC1">
            <w:pPr>
              <w:rPr>
                <w:lang w:val="en-US"/>
              </w:rPr>
            </w:pPr>
            <w:r w:rsidRPr="00DF5DC1">
              <w:rPr>
                <w:lang w:val="en-US"/>
              </w:rPr>
              <w:t>Laboratuvar</w:t>
            </w:r>
          </w:p>
        </w:tc>
        <w:tc>
          <w:tcPr>
            <w:tcW w:w="809" w:type="dxa"/>
          </w:tcPr>
          <w:p w14:paraId="11C11E7E" w14:textId="77777777" w:rsidR="00DF5DC1" w:rsidRPr="00DF5DC1" w:rsidRDefault="00DF5DC1" w:rsidP="00DF5DC1">
            <w:pPr>
              <w:rPr>
                <w:lang w:val="en-US"/>
              </w:rPr>
            </w:pPr>
            <w:r w:rsidRPr="00DF5DC1">
              <w:rPr>
                <w:lang w:val="en-US"/>
              </w:rPr>
              <w:t>0</w:t>
            </w:r>
          </w:p>
        </w:tc>
        <w:tc>
          <w:tcPr>
            <w:tcW w:w="1083" w:type="dxa"/>
          </w:tcPr>
          <w:p w14:paraId="38BB7FBF" w14:textId="77777777" w:rsidR="00DF5DC1" w:rsidRPr="00DF5DC1" w:rsidRDefault="00DF5DC1" w:rsidP="00DF5DC1">
            <w:pPr>
              <w:rPr>
                <w:lang w:val="en-US"/>
              </w:rPr>
            </w:pPr>
            <w:r w:rsidRPr="00DF5DC1">
              <w:rPr>
                <w:lang w:val="en-US"/>
              </w:rPr>
              <w:t>0</w:t>
            </w:r>
          </w:p>
        </w:tc>
        <w:tc>
          <w:tcPr>
            <w:tcW w:w="814" w:type="dxa"/>
          </w:tcPr>
          <w:p w14:paraId="0C20902A" w14:textId="77777777" w:rsidR="00DF5DC1" w:rsidRPr="00DF5DC1" w:rsidRDefault="00DF5DC1" w:rsidP="00DF5DC1">
            <w:pPr>
              <w:rPr>
                <w:lang w:val="en-US"/>
              </w:rPr>
            </w:pPr>
            <w:r w:rsidRPr="00DF5DC1">
              <w:rPr>
                <w:lang w:val="en-US"/>
              </w:rPr>
              <w:t>0</w:t>
            </w:r>
          </w:p>
        </w:tc>
      </w:tr>
      <w:tr w:rsidR="00DF5DC1" w:rsidRPr="00DF5DC1" w14:paraId="540C50C8" w14:textId="77777777" w:rsidTr="003C66F9">
        <w:trPr>
          <w:trHeight w:val="289"/>
        </w:trPr>
        <w:tc>
          <w:tcPr>
            <w:tcW w:w="1773" w:type="dxa"/>
          </w:tcPr>
          <w:p w14:paraId="45C37004" w14:textId="77777777" w:rsidR="00DF5DC1" w:rsidRPr="00DF5DC1" w:rsidRDefault="00DF5DC1" w:rsidP="00DF5DC1">
            <w:pPr>
              <w:rPr>
                <w:lang w:val="en-US"/>
              </w:rPr>
            </w:pPr>
            <w:r w:rsidRPr="00DF5DC1">
              <w:rPr>
                <w:lang w:val="en-US"/>
              </w:rPr>
              <w:t xml:space="preserve">Özel Ders Süresi </w:t>
            </w:r>
          </w:p>
        </w:tc>
        <w:tc>
          <w:tcPr>
            <w:tcW w:w="809" w:type="dxa"/>
          </w:tcPr>
          <w:p w14:paraId="75AD2816" w14:textId="77777777" w:rsidR="00DF5DC1" w:rsidRPr="00DF5DC1" w:rsidRDefault="00DF5DC1" w:rsidP="00DF5DC1">
            <w:pPr>
              <w:rPr>
                <w:lang w:val="en-US"/>
              </w:rPr>
            </w:pPr>
            <w:r w:rsidRPr="00DF5DC1">
              <w:rPr>
                <w:lang w:val="en-US"/>
              </w:rPr>
              <w:t>0</w:t>
            </w:r>
          </w:p>
        </w:tc>
        <w:tc>
          <w:tcPr>
            <w:tcW w:w="1083" w:type="dxa"/>
          </w:tcPr>
          <w:p w14:paraId="0EE7BDA5" w14:textId="77777777" w:rsidR="00DF5DC1" w:rsidRPr="00DF5DC1" w:rsidRDefault="00DF5DC1" w:rsidP="00DF5DC1">
            <w:pPr>
              <w:rPr>
                <w:lang w:val="en-US"/>
              </w:rPr>
            </w:pPr>
            <w:r w:rsidRPr="00DF5DC1">
              <w:rPr>
                <w:lang w:val="en-US"/>
              </w:rPr>
              <w:t>0</w:t>
            </w:r>
          </w:p>
        </w:tc>
        <w:tc>
          <w:tcPr>
            <w:tcW w:w="814" w:type="dxa"/>
          </w:tcPr>
          <w:p w14:paraId="6B631AE9" w14:textId="77777777" w:rsidR="00DF5DC1" w:rsidRPr="00DF5DC1" w:rsidRDefault="00DF5DC1" w:rsidP="00DF5DC1">
            <w:pPr>
              <w:rPr>
                <w:lang w:val="en-US"/>
              </w:rPr>
            </w:pPr>
            <w:r w:rsidRPr="00DF5DC1">
              <w:rPr>
                <w:lang w:val="en-US"/>
              </w:rPr>
              <w:t>0</w:t>
            </w:r>
          </w:p>
        </w:tc>
      </w:tr>
      <w:tr w:rsidR="00DF5DC1" w:rsidRPr="00DF5DC1" w14:paraId="56F9B47B" w14:textId="77777777" w:rsidTr="003C66F9">
        <w:trPr>
          <w:trHeight w:val="301"/>
        </w:trPr>
        <w:tc>
          <w:tcPr>
            <w:tcW w:w="1773" w:type="dxa"/>
          </w:tcPr>
          <w:p w14:paraId="7783F779" w14:textId="77777777" w:rsidR="00DF5DC1" w:rsidRPr="00DF5DC1" w:rsidRDefault="00DF5DC1" w:rsidP="00DF5DC1">
            <w:pPr>
              <w:rPr>
                <w:lang w:val="en-US"/>
              </w:rPr>
            </w:pPr>
            <w:r w:rsidRPr="00DF5DC1">
              <w:rPr>
                <w:lang w:val="en-US"/>
              </w:rPr>
              <w:t>Diğer (Bireysel Çalışma)</w:t>
            </w:r>
          </w:p>
        </w:tc>
        <w:tc>
          <w:tcPr>
            <w:tcW w:w="809" w:type="dxa"/>
          </w:tcPr>
          <w:p w14:paraId="1CB9CF9A" w14:textId="77777777" w:rsidR="00DF5DC1" w:rsidRPr="00DF5DC1" w:rsidRDefault="00DF5DC1" w:rsidP="00DF5DC1">
            <w:pPr>
              <w:rPr>
                <w:lang w:val="en-US"/>
              </w:rPr>
            </w:pPr>
            <w:r w:rsidRPr="00DF5DC1">
              <w:rPr>
                <w:lang w:val="en-US"/>
              </w:rPr>
              <w:t>14</w:t>
            </w:r>
          </w:p>
        </w:tc>
        <w:tc>
          <w:tcPr>
            <w:tcW w:w="1083" w:type="dxa"/>
          </w:tcPr>
          <w:p w14:paraId="1F5DF720" w14:textId="77777777" w:rsidR="00DF5DC1" w:rsidRPr="00DF5DC1" w:rsidRDefault="00DF5DC1" w:rsidP="00DF5DC1">
            <w:pPr>
              <w:rPr>
                <w:lang w:val="en-US"/>
              </w:rPr>
            </w:pPr>
            <w:r w:rsidRPr="00DF5DC1">
              <w:rPr>
                <w:lang w:val="en-US"/>
              </w:rPr>
              <w:t>2</w:t>
            </w:r>
          </w:p>
        </w:tc>
        <w:tc>
          <w:tcPr>
            <w:tcW w:w="814" w:type="dxa"/>
          </w:tcPr>
          <w:p w14:paraId="72DE5898" w14:textId="77777777" w:rsidR="00DF5DC1" w:rsidRPr="00DF5DC1" w:rsidRDefault="00DF5DC1" w:rsidP="00DF5DC1">
            <w:pPr>
              <w:rPr>
                <w:lang w:val="en-US"/>
              </w:rPr>
            </w:pPr>
            <w:r w:rsidRPr="00DF5DC1">
              <w:rPr>
                <w:lang w:val="en-US"/>
              </w:rPr>
              <w:t>28</w:t>
            </w:r>
          </w:p>
        </w:tc>
      </w:tr>
      <w:tr w:rsidR="00DF5DC1" w:rsidRPr="00DF5DC1" w14:paraId="0EDC2B05" w14:textId="77777777" w:rsidTr="003C66F9">
        <w:trPr>
          <w:trHeight w:val="301"/>
        </w:trPr>
        <w:tc>
          <w:tcPr>
            <w:tcW w:w="1773" w:type="dxa"/>
          </w:tcPr>
          <w:p w14:paraId="448DB6DD" w14:textId="77777777" w:rsidR="00DF5DC1" w:rsidRPr="00DF5DC1" w:rsidRDefault="00DF5DC1" w:rsidP="00DF5DC1">
            <w:pPr>
              <w:rPr>
                <w:lang w:val="en-US"/>
              </w:rPr>
            </w:pPr>
          </w:p>
        </w:tc>
        <w:tc>
          <w:tcPr>
            <w:tcW w:w="809" w:type="dxa"/>
          </w:tcPr>
          <w:p w14:paraId="0BAD1082" w14:textId="77777777" w:rsidR="00DF5DC1" w:rsidRPr="00DF5DC1" w:rsidRDefault="00DF5DC1" w:rsidP="00DF5DC1">
            <w:pPr>
              <w:rPr>
                <w:lang w:val="en-US"/>
              </w:rPr>
            </w:pPr>
          </w:p>
        </w:tc>
        <w:tc>
          <w:tcPr>
            <w:tcW w:w="1083" w:type="dxa"/>
          </w:tcPr>
          <w:p w14:paraId="095F0500" w14:textId="77777777" w:rsidR="00DF5DC1" w:rsidRPr="00DF5DC1" w:rsidRDefault="00DF5DC1" w:rsidP="00DF5DC1">
            <w:pPr>
              <w:rPr>
                <w:lang w:val="en-US"/>
              </w:rPr>
            </w:pPr>
            <w:r w:rsidRPr="00DF5DC1">
              <w:rPr>
                <w:lang w:val="en-US"/>
              </w:rPr>
              <w:t>Toplam İş Yükü</w:t>
            </w:r>
          </w:p>
        </w:tc>
        <w:tc>
          <w:tcPr>
            <w:tcW w:w="814" w:type="dxa"/>
          </w:tcPr>
          <w:p w14:paraId="1D4F8634" w14:textId="77777777" w:rsidR="00DF5DC1" w:rsidRPr="00DF5DC1" w:rsidRDefault="00DF5DC1" w:rsidP="00DF5DC1">
            <w:pPr>
              <w:rPr>
                <w:lang w:val="en-US"/>
              </w:rPr>
            </w:pPr>
            <w:r w:rsidRPr="00DF5DC1">
              <w:rPr>
                <w:lang w:val="en-US"/>
              </w:rPr>
              <w:t>133</w:t>
            </w:r>
          </w:p>
        </w:tc>
      </w:tr>
      <w:tr w:rsidR="00DF5DC1" w:rsidRPr="00DF5DC1" w14:paraId="3E795BB6" w14:textId="77777777" w:rsidTr="003C66F9">
        <w:trPr>
          <w:trHeight w:val="301"/>
        </w:trPr>
        <w:tc>
          <w:tcPr>
            <w:tcW w:w="1773" w:type="dxa"/>
          </w:tcPr>
          <w:p w14:paraId="2F6B2626" w14:textId="77777777" w:rsidR="00DF5DC1" w:rsidRPr="00DF5DC1" w:rsidRDefault="00DF5DC1" w:rsidP="00DF5DC1">
            <w:pPr>
              <w:rPr>
                <w:lang w:val="en-US"/>
              </w:rPr>
            </w:pPr>
          </w:p>
        </w:tc>
        <w:tc>
          <w:tcPr>
            <w:tcW w:w="809" w:type="dxa"/>
          </w:tcPr>
          <w:p w14:paraId="3CA356A6" w14:textId="77777777" w:rsidR="00DF5DC1" w:rsidRPr="00DF5DC1" w:rsidRDefault="00DF5DC1" w:rsidP="00DF5DC1">
            <w:pPr>
              <w:rPr>
                <w:lang w:val="en-US"/>
              </w:rPr>
            </w:pPr>
          </w:p>
        </w:tc>
        <w:tc>
          <w:tcPr>
            <w:tcW w:w="1083" w:type="dxa"/>
          </w:tcPr>
          <w:p w14:paraId="613FE5C9" w14:textId="77777777" w:rsidR="00DF5DC1" w:rsidRPr="00DF5DC1" w:rsidRDefault="00DF5DC1" w:rsidP="00DF5DC1">
            <w:pPr>
              <w:rPr>
                <w:lang w:val="en-US"/>
              </w:rPr>
            </w:pPr>
            <w:r w:rsidRPr="00DF5DC1">
              <w:rPr>
                <w:lang w:val="en-US"/>
              </w:rPr>
              <w:t>Toplam İş Yükü/25</w:t>
            </w:r>
          </w:p>
        </w:tc>
        <w:tc>
          <w:tcPr>
            <w:tcW w:w="814" w:type="dxa"/>
          </w:tcPr>
          <w:p w14:paraId="6B5F34CC" w14:textId="77777777" w:rsidR="00DF5DC1" w:rsidRPr="00DF5DC1" w:rsidRDefault="00DF5DC1" w:rsidP="00DF5DC1">
            <w:pPr>
              <w:rPr>
                <w:lang w:val="en-US"/>
              </w:rPr>
            </w:pPr>
            <w:r w:rsidRPr="00DF5DC1">
              <w:rPr>
                <w:lang w:val="en-US"/>
              </w:rPr>
              <w:t>5.32</w:t>
            </w:r>
          </w:p>
        </w:tc>
      </w:tr>
      <w:tr w:rsidR="00DF5DC1" w:rsidRPr="00DF5DC1" w14:paraId="3B455527" w14:textId="77777777" w:rsidTr="003C66F9">
        <w:trPr>
          <w:trHeight w:val="301"/>
        </w:trPr>
        <w:tc>
          <w:tcPr>
            <w:tcW w:w="1773" w:type="dxa"/>
          </w:tcPr>
          <w:p w14:paraId="50C03AA5" w14:textId="77777777" w:rsidR="00DF5DC1" w:rsidRPr="00DF5DC1" w:rsidRDefault="00DF5DC1" w:rsidP="00DF5DC1">
            <w:pPr>
              <w:rPr>
                <w:lang w:val="en-US"/>
              </w:rPr>
            </w:pPr>
          </w:p>
        </w:tc>
        <w:tc>
          <w:tcPr>
            <w:tcW w:w="809" w:type="dxa"/>
          </w:tcPr>
          <w:p w14:paraId="7996AA7F" w14:textId="77777777" w:rsidR="00DF5DC1" w:rsidRPr="00DF5DC1" w:rsidRDefault="00DF5DC1" w:rsidP="00DF5DC1">
            <w:pPr>
              <w:rPr>
                <w:lang w:val="en-US"/>
              </w:rPr>
            </w:pPr>
          </w:p>
        </w:tc>
        <w:tc>
          <w:tcPr>
            <w:tcW w:w="1083" w:type="dxa"/>
          </w:tcPr>
          <w:p w14:paraId="2417D32F" w14:textId="77777777" w:rsidR="00DF5DC1" w:rsidRPr="00DF5DC1" w:rsidRDefault="00DF5DC1" w:rsidP="00DF5DC1">
            <w:pPr>
              <w:rPr>
                <w:lang w:val="en-US"/>
              </w:rPr>
            </w:pPr>
            <w:r w:rsidRPr="00DF5DC1">
              <w:rPr>
                <w:lang w:val="en-US"/>
              </w:rPr>
              <w:t>AKTS Kredisi</w:t>
            </w:r>
          </w:p>
        </w:tc>
        <w:tc>
          <w:tcPr>
            <w:tcW w:w="814" w:type="dxa"/>
          </w:tcPr>
          <w:p w14:paraId="410D6E18" w14:textId="77777777" w:rsidR="00DF5DC1" w:rsidRPr="00DF5DC1" w:rsidRDefault="00DF5DC1" w:rsidP="00DF5DC1">
            <w:pPr>
              <w:rPr>
                <w:lang w:val="en-US"/>
              </w:rPr>
            </w:pPr>
            <w:r w:rsidRPr="00DF5DC1">
              <w:rPr>
                <w:lang w:val="en-US"/>
              </w:rPr>
              <w:t>5</w:t>
            </w:r>
          </w:p>
        </w:tc>
      </w:tr>
    </w:tbl>
    <w:p w14:paraId="6DE0891D"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9F91678"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3DFDA07"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Öğretim Yöntem ve Teknikleri:</w:t>
      </w:r>
      <w:r w:rsidRPr="00DF5DC1">
        <w:rPr>
          <w:rFonts w:ascii="Times New Roman" w:eastAsia="Arial Unicode MS" w:hAnsi="Times New Roman" w:cs="Times New Roman"/>
          <w:color w:val="000000"/>
          <w:bdr w:val="nil"/>
          <w:lang w:val="en-US"/>
        </w:rPr>
        <w:t xml:space="preserve"> </w:t>
      </w:r>
      <w:r w:rsidRPr="00DF5DC1">
        <w:rPr>
          <w:rFonts w:ascii="Times New Roman" w:eastAsia="Arial Unicode MS" w:hAnsi="Times New Roman" w:cs="Times New Roman"/>
          <w:bdr w:val="nil"/>
          <w:lang w:val="en-US"/>
        </w:rPr>
        <w:t>Anlatma, Tartışma, Canlandırma</w:t>
      </w:r>
      <w:r w:rsidRPr="00DF5DC1">
        <w:rPr>
          <w:rFonts w:ascii="Times New Roman" w:eastAsia="Arial Unicode MS" w:hAnsi="Times New Roman" w:cs="Times New Roman"/>
          <w:color w:val="000000"/>
          <w:bdr w:val="nil"/>
          <w:lang w:val="en-US"/>
        </w:rPr>
        <w:t xml:space="preserve">       </w:t>
      </w:r>
    </w:p>
    <w:p w14:paraId="7DBC0F9D"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DF5DC1">
        <w:rPr>
          <w:rFonts w:ascii="Times New Roman" w:eastAsia="Arial Unicode MS" w:hAnsi="Times New Roman" w:cs="Times New Roman"/>
          <w:b/>
          <w:color w:val="000000"/>
          <w:bdr w:val="nil"/>
          <w:lang w:val="en-US"/>
        </w:rPr>
        <w:t>Hazırlayan:</w:t>
      </w:r>
      <w:r w:rsidRPr="00DF5DC1">
        <w:rPr>
          <w:rFonts w:ascii="Times New Roman" w:eastAsia="Arial Unicode MS" w:hAnsi="Times New Roman" w:cs="Times New Roman"/>
          <w:bdr w:val="nil"/>
          <w:lang w:val="en-US"/>
        </w:rPr>
        <w:t xml:space="preserve"> Dr. Öğr. Gör. Esra Savaş</w:t>
      </w:r>
      <w:r w:rsidRPr="00DF5DC1">
        <w:rPr>
          <w:rFonts w:ascii="Times New Roman" w:eastAsia="Arial Unicode MS" w:hAnsi="Times New Roman" w:cs="Times New Roman"/>
          <w:color w:val="000000"/>
          <w:bdr w:val="nil"/>
          <w:lang w:val="en-US"/>
        </w:rPr>
        <w:t xml:space="preserve">      </w:t>
      </w:r>
      <w:r w:rsidRPr="00DF5DC1">
        <w:rPr>
          <w:rFonts w:ascii="Times New Roman" w:eastAsia="Arial Unicode MS" w:hAnsi="Times New Roman" w:cs="Times New Roman"/>
          <w:b/>
          <w:color w:val="000000"/>
          <w:bdr w:val="nil"/>
          <w:lang w:val="en-US"/>
        </w:rPr>
        <w:t xml:space="preserve">                                  </w:t>
      </w:r>
      <w:r w:rsidRPr="00DF5DC1">
        <w:rPr>
          <w:rFonts w:ascii="Times New Roman" w:eastAsia="Arial Unicode MS" w:hAnsi="Times New Roman" w:cs="Times New Roman"/>
          <w:b/>
          <w:color w:val="000000"/>
          <w:bdr w:val="nil"/>
          <w:lang w:val="en-US"/>
        </w:rPr>
        <w:tab/>
      </w:r>
      <w:r w:rsidRPr="00DF5DC1">
        <w:rPr>
          <w:rFonts w:ascii="Times New Roman" w:eastAsia="Arial Unicode MS" w:hAnsi="Times New Roman" w:cs="Times New Roman"/>
          <w:b/>
          <w:color w:val="000000"/>
          <w:bdr w:val="nil"/>
          <w:lang w:val="en-US"/>
        </w:rPr>
        <w:tab/>
        <w:t xml:space="preserve">            Tarih: </w:t>
      </w:r>
      <w:r w:rsidRPr="00DF5DC1">
        <w:rPr>
          <w:rFonts w:ascii="Times New Roman" w:eastAsia="Arial Unicode MS" w:hAnsi="Times New Roman" w:cs="Times New Roman"/>
          <w:color w:val="000000"/>
          <w:bdr w:val="nil"/>
          <w:lang w:val="en-US"/>
        </w:rPr>
        <w:t>05.09.2020</w:t>
      </w:r>
    </w:p>
    <w:p w14:paraId="32AFE868"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2173A6B0" w14:textId="77777777" w:rsidR="00DF5DC1" w:rsidRPr="00DF5DC1" w:rsidRDefault="00DF5DC1" w:rsidP="00DF5DC1">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CCE7DA9"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D5A4E"/>
    <w:multiLevelType w:val="multilevel"/>
    <w:tmpl w:val="3F20076C"/>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C1"/>
    <w:rsid w:val="00AB0F4D"/>
    <w:rsid w:val="00AE38A4"/>
    <w:rsid w:val="00DF5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3BF5"/>
  <w15:docId w15:val="{99C76D7A-131B-4525-803B-EB634E36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F5DC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2020-09-30T10:06:00Z</dcterms:created>
  <dcterms:modified xsi:type="dcterms:W3CDTF">2021-10-24T07:12:00Z</dcterms:modified>
</cp:coreProperties>
</file>