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72DC"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CC55A1C" w14:textId="77777777" w:rsidR="00EE234C" w:rsidRPr="00EE234C" w:rsidRDefault="00EE234C" w:rsidP="00EE234C">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EE234C" w:rsidRPr="00EE234C" w14:paraId="16BA4658"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A1EA522" w14:textId="77777777" w:rsidR="00EE234C" w:rsidRPr="00EE234C" w:rsidRDefault="00EE234C" w:rsidP="00EE234C">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Dersin Adı:</w:t>
            </w:r>
            <w:r w:rsidRPr="00EE234C">
              <w:rPr>
                <w:rFonts w:ascii="Times New Roman" w:eastAsia="Arial Unicode MS" w:hAnsi="Times New Roman" w:cs="Times New Roman"/>
                <w:b/>
                <w:bdr w:val="nil"/>
                <w:lang w:val="en-US"/>
              </w:rPr>
              <w:t xml:space="preserve"> </w:t>
            </w:r>
            <w:r w:rsidRPr="00EE234C">
              <w:rPr>
                <w:rFonts w:ascii="Times New Roman" w:eastAsia="Arial Unicode MS" w:hAnsi="Times New Roman" w:cs="Times New Roman"/>
                <w:bdr w:val="nil"/>
                <w:lang w:val="en-US"/>
              </w:rPr>
              <w:t>Psikofarmakoloji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64B1F5B2" w14:textId="77777777" w:rsidR="00EE234C" w:rsidRPr="00EE234C" w:rsidRDefault="00EE234C" w:rsidP="00EE234C">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Dersin Seviyesi:</w:t>
            </w:r>
            <w:r w:rsidRPr="00EE234C">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A2BA088" w14:textId="77777777" w:rsidR="00EE234C" w:rsidRPr="00EE234C" w:rsidRDefault="00EE234C" w:rsidP="00EE234C">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Dersin Dili:</w:t>
            </w:r>
            <w:r w:rsidRPr="00EE234C">
              <w:rPr>
                <w:rFonts w:ascii="Times New Roman" w:eastAsia="Arial Unicode MS" w:hAnsi="Times New Roman" w:cs="Times New Roman"/>
                <w:color w:val="000000"/>
                <w:bdr w:val="nil"/>
                <w:lang w:val="en-US"/>
              </w:rPr>
              <w:t xml:space="preserve"> </w:t>
            </w:r>
            <w:r w:rsidRPr="00EE234C">
              <w:rPr>
                <w:rFonts w:ascii="Times New Roman" w:eastAsia="Arial Unicode MS" w:hAnsi="Times New Roman" w:cs="Times New Roman"/>
                <w:bdr w:val="nil"/>
                <w:lang w:val="en-US"/>
              </w:rPr>
              <w:t>Türkçe</w:t>
            </w:r>
          </w:p>
        </w:tc>
      </w:tr>
      <w:tr w:rsidR="00EE234C" w:rsidRPr="00EE234C" w14:paraId="04973D2C"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32955A5"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3C74CD7"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FDBD342"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F44852F"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2B63FCD"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4BA929D"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Türü</w:t>
            </w:r>
          </w:p>
        </w:tc>
      </w:tr>
      <w:tr w:rsidR="00EE234C" w:rsidRPr="00EE234C" w14:paraId="57437094"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F0F55DA" w14:textId="77777777" w:rsid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EE234C">
              <w:rPr>
                <w:rFonts w:ascii="Times New Roman" w:eastAsia="Arial Unicode MS" w:hAnsi="Times New Roman" w:cs="Times New Roman"/>
                <w:bdr w:val="nil"/>
                <w:lang w:val="en-US"/>
              </w:rPr>
              <w:t>PSKO4611</w:t>
            </w:r>
          </w:p>
          <w:p w14:paraId="391273F0" w14:textId="41176FA8" w:rsidR="009E4138" w:rsidRPr="00EE234C" w:rsidRDefault="009E4138"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411T)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3F68573"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36A3649"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CB1807C"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09AF986"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EE234C">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46379C5" w14:textId="77777777" w:rsidR="00EE234C" w:rsidRPr="00EE234C" w:rsidRDefault="00EE234C" w:rsidP="00EE234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color w:val="000000"/>
                <w:bdr w:val="nil"/>
                <w:lang w:val="en-US"/>
              </w:rPr>
              <w:t>Seçmeli</w:t>
            </w:r>
          </w:p>
        </w:tc>
      </w:tr>
    </w:tbl>
    <w:p w14:paraId="5142BAD3" w14:textId="77777777" w:rsidR="00EE234C" w:rsidRPr="00EE234C" w:rsidRDefault="00EE234C" w:rsidP="00EE234C">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0806216C" w14:textId="77777777" w:rsidR="00EE234C" w:rsidRPr="00EE234C" w:rsidRDefault="00EE234C" w:rsidP="00EE234C">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EE234C">
        <w:rPr>
          <w:rFonts w:ascii="Times New Roman" w:eastAsia="Arial Unicode MS" w:hAnsi="Times New Roman" w:cs="Times New Roman"/>
          <w:b/>
          <w:color w:val="000000"/>
          <w:bdr w:val="nil"/>
          <w:lang w:val="en-US"/>
        </w:rPr>
        <w:t xml:space="preserve">Dersin Amacı: </w:t>
      </w:r>
      <w:r w:rsidRPr="00EE234C">
        <w:rPr>
          <w:rFonts w:ascii="Times New Roman" w:eastAsia="Arial Unicode MS" w:hAnsi="Times New Roman" w:cs="Times New Roman"/>
          <w:bdr w:val="nil"/>
          <w:lang w:val="en-US"/>
        </w:rPr>
        <w:t>Öğrencilere temel terminolojiyi,başlıca sınıflandırma sistemlerini tanıtarak klinik ruh sağlığı danışmanlığı açısından öneminin kavranmasını sağlamaktır.</w:t>
      </w:r>
    </w:p>
    <w:p w14:paraId="6E3CEDDE" w14:textId="77777777" w:rsidR="00EE234C" w:rsidRPr="00EE234C" w:rsidRDefault="00EE234C" w:rsidP="00EE234C">
      <w:pPr>
        <w:pBdr>
          <w:top w:val="nil"/>
          <w:left w:val="nil"/>
          <w:bottom w:val="nil"/>
          <w:right w:val="nil"/>
          <w:between w:val="nil"/>
          <w:bar w:val="nil"/>
        </w:pBdr>
        <w:spacing w:line="240" w:lineRule="auto"/>
        <w:jc w:val="both"/>
        <w:rPr>
          <w:rFonts w:ascii="Times New Roman" w:eastAsia="Arial Unicode MS" w:hAnsi="Times New Roman" w:cs="Times New Roman"/>
          <w:color w:val="363738"/>
          <w:bdr w:val="nil"/>
          <w:lang w:val="en-US"/>
        </w:rPr>
      </w:pPr>
      <w:r w:rsidRPr="00EE234C">
        <w:rPr>
          <w:rFonts w:ascii="Times New Roman" w:eastAsia="Arial Unicode MS" w:hAnsi="Times New Roman" w:cs="Times New Roman"/>
          <w:b/>
          <w:color w:val="000000"/>
          <w:bdr w:val="nil"/>
          <w:lang w:val="en-US"/>
        </w:rPr>
        <w:t>Dersin Tanımı:</w:t>
      </w:r>
      <w:r w:rsidRPr="00EE234C">
        <w:rPr>
          <w:rFonts w:ascii="Times New Roman" w:eastAsia="Arial Unicode MS" w:hAnsi="Times New Roman" w:cs="Times New Roman"/>
          <w:color w:val="000000"/>
          <w:bdr w:val="nil"/>
          <w:lang w:val="en-US"/>
        </w:rPr>
        <w:t xml:space="preserve"> </w:t>
      </w:r>
      <w:r w:rsidRPr="00EE234C">
        <w:rPr>
          <w:rFonts w:ascii="Times New Roman" w:eastAsia="Arial Unicode MS" w:hAnsi="Times New Roman" w:cs="Times New Roman"/>
          <w:bdr w:val="nil"/>
          <w:lang w:val="en-US"/>
        </w:rPr>
        <w:t xml:space="preserve">Psikopatolojinin tedavisinde kulanılan ilaçların tartışılması. Psikopatolojiyi ve farmakolojik müdahalelerin altında yatan nörobiyolojik süreçlerin, halen kullanılmakta olan ilaçların yanı sıra duygudurumu, davranışı ve bilişi etkileyen yeni ilaçlara vurgu yapılması. Psikiyatrik bozuklukların tedavisinde kullanılan ilaçları ve suistimal edilebilecek maddeleri de içine alan klinik psikofarmakolojik araştırmalara ilişkin gelişmelerin, stratejilerin, tekniklerin, sorunlar ve zorlukların vurgulanarak incelenmesi.. </w:t>
      </w:r>
    </w:p>
    <w:p w14:paraId="327E6259" w14:textId="77777777" w:rsidR="00EE234C" w:rsidRPr="00EE234C" w:rsidRDefault="00EE234C" w:rsidP="00EE234C">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E234C">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EE234C" w:rsidRPr="00EE234C" w14:paraId="0C097595"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58FBE2F" w14:textId="77777777" w:rsidR="00EE234C" w:rsidRPr="00EE234C" w:rsidRDefault="00EE234C" w:rsidP="00EE234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234C">
              <w:rPr>
                <w:rFonts w:ascii="Times New Roman" w:eastAsia="Arial Unicode MS" w:hAnsi="Times New Roman" w:cs="Times New Roman"/>
                <w:b/>
                <w:sz w:val="20"/>
                <w:szCs w:val="20"/>
                <w:bdr w:val="nil"/>
                <w:lang w:val="en-US"/>
              </w:rPr>
              <w:t>Derse Katılım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67FE059" w14:textId="77777777" w:rsidR="00EE234C" w:rsidRPr="00EE234C" w:rsidRDefault="00EE234C" w:rsidP="00EE234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234C">
              <w:rPr>
                <w:rFonts w:ascii="Times New Roman" w:eastAsia="Arial Unicode MS" w:hAnsi="Times New Roman" w:cs="Times New Roman"/>
                <w:b/>
                <w:sz w:val="20"/>
                <w:szCs w:val="20"/>
                <w:bdr w:val="nil"/>
                <w:lang w:val="en-US"/>
              </w:rPr>
              <w:t>Ara Sınav</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2CE96EA" w14:textId="77777777" w:rsidR="00EE234C" w:rsidRPr="00EE234C" w:rsidRDefault="00EE234C" w:rsidP="00EE234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EE234C">
              <w:rPr>
                <w:rFonts w:ascii="Times New Roman" w:eastAsia="Arial Unicode MS" w:hAnsi="Times New Roman" w:cs="Times New Roman"/>
                <w:b/>
                <w:sz w:val="20"/>
                <w:szCs w:val="20"/>
                <w:bdr w:val="nil"/>
                <w:lang w:val="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5A806E04" w14:textId="77777777" w:rsidR="00EE234C" w:rsidRPr="00EE234C" w:rsidRDefault="00EE234C" w:rsidP="00EE234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EE234C">
              <w:rPr>
                <w:rFonts w:ascii="Times New Roman" w:eastAsia="Arial Unicode MS" w:hAnsi="Times New Roman" w:cs="Times New Roman"/>
                <w:b/>
                <w:sz w:val="20"/>
                <w:szCs w:val="20"/>
                <w:bdr w:val="nil"/>
                <w:lang w:val="en-US"/>
              </w:rPr>
              <w:t>Toplam</w:t>
            </w:r>
          </w:p>
        </w:tc>
      </w:tr>
      <w:tr w:rsidR="00EE234C" w:rsidRPr="00EE234C" w14:paraId="68E26018" w14:textId="77777777" w:rsidTr="003C66F9">
        <w:trPr>
          <w:trHeight w:val="464"/>
        </w:trPr>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1F09EB5" w14:textId="77777777" w:rsidR="00EE234C" w:rsidRPr="00EE234C" w:rsidRDefault="00EE234C" w:rsidP="00EE234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234C">
              <w:rPr>
                <w:rFonts w:ascii="Times New Roman" w:eastAsia="Arial Unicode MS" w:hAnsi="Times New Roman" w:cs="Times New Roman"/>
                <w:color w:val="000000"/>
                <w:sz w:val="20"/>
                <w:szCs w:val="20"/>
                <w:bdr w:val="nil"/>
                <w:lang w:val="en-US"/>
              </w:rPr>
              <w:t>%</w:t>
            </w:r>
            <w:r w:rsidRPr="00EE234C">
              <w:rPr>
                <w:rFonts w:ascii="Times New Roman" w:eastAsia="Arial Unicode MS" w:hAnsi="Times New Roman" w:cs="Times New Roman"/>
                <w:sz w:val="20"/>
                <w:szCs w:val="20"/>
                <w:bdr w:val="nil"/>
                <w:lang w:val="en-US"/>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7056DD4" w14:textId="77777777" w:rsidR="00EE234C" w:rsidRPr="00EE234C" w:rsidRDefault="00EE234C" w:rsidP="00EE234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234C">
              <w:rPr>
                <w:rFonts w:ascii="Times New Roman" w:eastAsia="Arial Unicode MS" w:hAnsi="Times New Roman" w:cs="Times New Roman"/>
                <w:color w:val="000000"/>
                <w:sz w:val="20"/>
                <w:szCs w:val="20"/>
                <w:bdr w:val="nil"/>
                <w:lang w:val="en-US"/>
              </w:rPr>
              <w:t>%</w:t>
            </w:r>
            <w:r w:rsidRPr="00EE234C">
              <w:rPr>
                <w:rFonts w:ascii="Times New Roman" w:eastAsia="Arial Unicode MS" w:hAnsi="Times New Roman" w:cs="Times New Roman"/>
                <w:sz w:val="20"/>
                <w:szCs w:val="20"/>
                <w:bdr w:val="nil"/>
                <w:lang w:val="en-U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6534351" w14:textId="77777777" w:rsidR="00EE234C" w:rsidRPr="00EE234C" w:rsidRDefault="00EE234C" w:rsidP="00EE234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234C">
              <w:rPr>
                <w:rFonts w:ascii="Times New Roman" w:eastAsia="Arial Unicode MS" w:hAnsi="Times New Roman" w:cs="Times New Roman"/>
                <w:sz w:val="20"/>
                <w:szCs w:val="20"/>
                <w:bdr w:val="nil"/>
                <w:lang w:val="en-US"/>
              </w:rPr>
              <w:t>%60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534A6A71" w14:textId="77777777" w:rsidR="00EE234C" w:rsidRPr="00EE234C" w:rsidRDefault="00EE234C" w:rsidP="00EE234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234C">
              <w:rPr>
                <w:rFonts w:ascii="Times New Roman" w:eastAsia="Arial Unicode MS" w:hAnsi="Times New Roman" w:cs="Times New Roman"/>
                <w:sz w:val="20"/>
                <w:szCs w:val="20"/>
                <w:bdr w:val="nil"/>
                <w:lang w:val="en-US"/>
              </w:rPr>
              <w:t>100</w:t>
            </w:r>
          </w:p>
        </w:tc>
      </w:tr>
    </w:tbl>
    <w:p w14:paraId="4F8D59E6" w14:textId="77777777" w:rsidR="00EE234C" w:rsidRPr="00EE234C" w:rsidRDefault="00EE234C" w:rsidP="00EE234C">
      <w:pPr>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p>
    <w:p w14:paraId="7CBEBCF2" w14:textId="77777777" w:rsidR="00EE234C" w:rsidRPr="00EE234C" w:rsidRDefault="00EE234C" w:rsidP="00EE234C">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E234C">
        <w:rPr>
          <w:rFonts w:ascii="Times New Roman" w:eastAsia="Arial Unicode MS" w:hAnsi="Times New Roman" w:cs="Times New Roman"/>
          <w:b/>
          <w:color w:val="000000"/>
          <w:bdr w:val="nil"/>
          <w:lang w:val="en-US"/>
        </w:rPr>
        <w:t>Kaynaklar</w:t>
      </w:r>
    </w:p>
    <w:p w14:paraId="3C637B70" w14:textId="77777777" w:rsidR="00EE234C" w:rsidRPr="00EE234C" w:rsidRDefault="00EE234C" w:rsidP="00EE234C">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E234C">
        <w:rPr>
          <w:rFonts w:ascii="Times New Roman" w:eastAsia="Arial Unicode MS" w:hAnsi="Times New Roman" w:cs="Times New Roman"/>
          <w:bdr w:val="nil"/>
          <w:lang w:val="en-US"/>
        </w:rPr>
        <w:t>Psikofarmakoloji, Ed. Prof. Dr. Nevzat Yüksel, Nobel Kitabevi</w:t>
      </w:r>
    </w:p>
    <w:p w14:paraId="4F834457" w14:textId="77777777" w:rsidR="00EE234C" w:rsidRPr="00EE234C" w:rsidRDefault="00EE234C" w:rsidP="00EE234C">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p w14:paraId="79E19079" w14:textId="77777777" w:rsidR="00EE234C" w:rsidRPr="00EE234C" w:rsidRDefault="00EE234C" w:rsidP="00EE234C">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E234C">
        <w:rPr>
          <w:rFonts w:ascii="Times New Roman" w:eastAsia="Arial Unicode MS" w:hAnsi="Times New Roman" w:cs="Times New Roman"/>
          <w:b/>
          <w:color w:val="000000"/>
          <w:bdr w:val="nil"/>
          <w:lang w:val="en-US"/>
        </w:rPr>
        <w:t>Haftalık Ders Konuları</w:t>
      </w:r>
    </w:p>
    <w:tbl>
      <w:tblPr>
        <w:tblStyle w:val="TabloKlavuzu"/>
        <w:tblW w:w="8518" w:type="dxa"/>
        <w:tblLayout w:type="fixed"/>
        <w:tblLook w:val="0400" w:firstRow="0" w:lastRow="0" w:firstColumn="0" w:lastColumn="0" w:noHBand="0" w:noVBand="1"/>
      </w:tblPr>
      <w:tblGrid>
        <w:gridCol w:w="948"/>
        <w:gridCol w:w="7570"/>
      </w:tblGrid>
      <w:tr w:rsidR="00EE234C" w:rsidRPr="00EE234C" w14:paraId="6E25FDD6" w14:textId="77777777" w:rsidTr="003C66F9">
        <w:trPr>
          <w:trHeight w:val="412"/>
        </w:trPr>
        <w:tc>
          <w:tcPr>
            <w:tcW w:w="948" w:type="dxa"/>
          </w:tcPr>
          <w:p w14:paraId="5D706E1D" w14:textId="77777777" w:rsidR="00EE234C" w:rsidRPr="00EE234C" w:rsidRDefault="00EE234C" w:rsidP="00EE234C">
            <w:pPr>
              <w:widowControl w:val="0"/>
              <w:rPr>
                <w:color w:val="000000"/>
                <w:lang w:val="en-US"/>
              </w:rPr>
            </w:pPr>
            <w:r w:rsidRPr="00EE234C">
              <w:rPr>
                <w:b/>
                <w:color w:val="000000"/>
                <w:lang w:val="en-US"/>
              </w:rPr>
              <w:t>Hafta</w:t>
            </w:r>
          </w:p>
        </w:tc>
        <w:tc>
          <w:tcPr>
            <w:tcW w:w="7569" w:type="dxa"/>
          </w:tcPr>
          <w:p w14:paraId="3D3D27A0" w14:textId="77777777" w:rsidR="00EE234C" w:rsidRPr="00EE234C" w:rsidRDefault="00EE234C" w:rsidP="00EE234C">
            <w:pPr>
              <w:widowControl w:val="0"/>
              <w:rPr>
                <w:color w:val="000000"/>
                <w:lang w:val="en-US"/>
              </w:rPr>
            </w:pPr>
            <w:r w:rsidRPr="00EE234C">
              <w:rPr>
                <w:b/>
                <w:color w:val="000000"/>
                <w:lang w:val="en-US"/>
              </w:rPr>
              <w:t>Konular</w:t>
            </w:r>
          </w:p>
        </w:tc>
      </w:tr>
      <w:tr w:rsidR="00EE234C" w:rsidRPr="00EE234C" w14:paraId="343B5B41" w14:textId="77777777" w:rsidTr="003C66F9">
        <w:trPr>
          <w:trHeight w:val="412"/>
        </w:trPr>
        <w:tc>
          <w:tcPr>
            <w:tcW w:w="948" w:type="dxa"/>
          </w:tcPr>
          <w:p w14:paraId="4287FD58" w14:textId="77777777" w:rsidR="00EE234C" w:rsidRPr="00EE234C" w:rsidRDefault="00EE234C" w:rsidP="00EE234C">
            <w:pPr>
              <w:widowControl w:val="0"/>
              <w:rPr>
                <w:color w:val="000000"/>
                <w:lang w:val="en-US"/>
              </w:rPr>
            </w:pPr>
            <w:r w:rsidRPr="00EE234C">
              <w:rPr>
                <w:color w:val="000000"/>
                <w:lang w:val="en-US"/>
              </w:rPr>
              <w:t>1.</w:t>
            </w:r>
          </w:p>
        </w:tc>
        <w:tc>
          <w:tcPr>
            <w:tcW w:w="7569" w:type="dxa"/>
          </w:tcPr>
          <w:p w14:paraId="760EE385" w14:textId="77777777" w:rsidR="00EE234C" w:rsidRPr="00EE234C" w:rsidRDefault="00EE234C" w:rsidP="00EE234C">
            <w:pPr>
              <w:widowControl w:val="0"/>
              <w:rPr>
                <w:lang w:val="en-US"/>
              </w:rPr>
            </w:pPr>
            <w:r w:rsidRPr="00EE234C">
              <w:rPr>
                <w:lang w:val="en-US"/>
              </w:rPr>
              <w:t>Tanışma – Oryantasyon</w:t>
            </w:r>
          </w:p>
        </w:tc>
      </w:tr>
      <w:tr w:rsidR="00EE234C" w:rsidRPr="00EE234C" w14:paraId="43FB0733" w14:textId="77777777" w:rsidTr="003C66F9">
        <w:trPr>
          <w:trHeight w:val="412"/>
        </w:trPr>
        <w:tc>
          <w:tcPr>
            <w:tcW w:w="948" w:type="dxa"/>
          </w:tcPr>
          <w:p w14:paraId="6428A2DB" w14:textId="77777777" w:rsidR="00EE234C" w:rsidRPr="00EE234C" w:rsidRDefault="00EE234C" w:rsidP="00EE234C">
            <w:pPr>
              <w:widowControl w:val="0"/>
              <w:rPr>
                <w:color w:val="000000"/>
                <w:lang w:val="en-US"/>
              </w:rPr>
            </w:pPr>
            <w:r w:rsidRPr="00EE234C">
              <w:rPr>
                <w:color w:val="000000"/>
                <w:lang w:val="en-US"/>
              </w:rPr>
              <w:t>2.</w:t>
            </w:r>
          </w:p>
        </w:tc>
        <w:tc>
          <w:tcPr>
            <w:tcW w:w="7569" w:type="dxa"/>
          </w:tcPr>
          <w:p w14:paraId="05FC8806" w14:textId="77777777" w:rsidR="00EE234C" w:rsidRPr="00EE234C" w:rsidRDefault="00EE234C" w:rsidP="00EE234C">
            <w:pPr>
              <w:widowControl w:val="0"/>
              <w:rPr>
                <w:lang w:val="en-US"/>
              </w:rPr>
            </w:pPr>
            <w:r w:rsidRPr="00EE234C">
              <w:rPr>
                <w:lang w:val="en-US"/>
              </w:rPr>
              <w:t>Psikofarmakolojiye Giriş</w:t>
            </w:r>
          </w:p>
        </w:tc>
      </w:tr>
      <w:tr w:rsidR="00EE234C" w:rsidRPr="00EE234C" w14:paraId="74E6B2E2" w14:textId="77777777" w:rsidTr="003C66F9">
        <w:trPr>
          <w:trHeight w:val="412"/>
        </w:trPr>
        <w:tc>
          <w:tcPr>
            <w:tcW w:w="948" w:type="dxa"/>
          </w:tcPr>
          <w:p w14:paraId="10501223" w14:textId="77777777" w:rsidR="00EE234C" w:rsidRPr="00EE234C" w:rsidRDefault="00EE234C" w:rsidP="00EE234C">
            <w:pPr>
              <w:widowControl w:val="0"/>
              <w:rPr>
                <w:color w:val="000000"/>
                <w:lang w:val="en-US"/>
              </w:rPr>
            </w:pPr>
            <w:r w:rsidRPr="00EE234C">
              <w:rPr>
                <w:color w:val="000000"/>
                <w:lang w:val="en-US"/>
              </w:rPr>
              <w:t>3.</w:t>
            </w:r>
          </w:p>
        </w:tc>
        <w:tc>
          <w:tcPr>
            <w:tcW w:w="7569" w:type="dxa"/>
          </w:tcPr>
          <w:p w14:paraId="6AD47DB0" w14:textId="77777777" w:rsidR="00EE234C" w:rsidRPr="00EE234C" w:rsidRDefault="00EE234C" w:rsidP="00EE234C">
            <w:pPr>
              <w:widowControl w:val="0"/>
              <w:rPr>
                <w:lang w:val="en-US"/>
              </w:rPr>
            </w:pPr>
            <w:r w:rsidRPr="00EE234C">
              <w:rPr>
                <w:lang w:val="en-US"/>
              </w:rPr>
              <w:t>Psikofarmakolojide Genel İlkeler</w:t>
            </w:r>
          </w:p>
        </w:tc>
      </w:tr>
      <w:tr w:rsidR="00EE234C" w:rsidRPr="00EE234C" w14:paraId="6D85F0BB" w14:textId="77777777" w:rsidTr="003C66F9">
        <w:trPr>
          <w:trHeight w:val="412"/>
        </w:trPr>
        <w:tc>
          <w:tcPr>
            <w:tcW w:w="948" w:type="dxa"/>
          </w:tcPr>
          <w:p w14:paraId="5169824F" w14:textId="77777777" w:rsidR="00EE234C" w:rsidRPr="00EE234C" w:rsidRDefault="00EE234C" w:rsidP="00EE234C">
            <w:pPr>
              <w:widowControl w:val="0"/>
              <w:rPr>
                <w:color w:val="000000"/>
                <w:lang w:val="en-US"/>
              </w:rPr>
            </w:pPr>
            <w:r w:rsidRPr="00EE234C">
              <w:rPr>
                <w:color w:val="000000"/>
                <w:lang w:val="en-US"/>
              </w:rPr>
              <w:t>4.</w:t>
            </w:r>
          </w:p>
        </w:tc>
        <w:tc>
          <w:tcPr>
            <w:tcW w:w="7569" w:type="dxa"/>
          </w:tcPr>
          <w:p w14:paraId="57B8F46D" w14:textId="77777777" w:rsidR="00EE234C" w:rsidRPr="00EE234C" w:rsidRDefault="00EE234C" w:rsidP="00EE234C">
            <w:pPr>
              <w:widowControl w:val="0"/>
              <w:rPr>
                <w:lang w:val="en-US"/>
              </w:rPr>
            </w:pPr>
            <w:r w:rsidRPr="00EE234C">
              <w:rPr>
                <w:lang w:val="en-US"/>
              </w:rPr>
              <w:t>Psikofarmakolojide Genel İlkeler</w:t>
            </w:r>
          </w:p>
        </w:tc>
      </w:tr>
      <w:tr w:rsidR="00EE234C" w:rsidRPr="00EE234C" w14:paraId="15DB3BF1" w14:textId="77777777" w:rsidTr="003C66F9">
        <w:trPr>
          <w:trHeight w:val="412"/>
        </w:trPr>
        <w:tc>
          <w:tcPr>
            <w:tcW w:w="948" w:type="dxa"/>
          </w:tcPr>
          <w:p w14:paraId="46712ECB" w14:textId="77777777" w:rsidR="00EE234C" w:rsidRPr="00EE234C" w:rsidRDefault="00EE234C" w:rsidP="00EE234C">
            <w:pPr>
              <w:widowControl w:val="0"/>
              <w:rPr>
                <w:color w:val="000000"/>
                <w:lang w:val="en-US"/>
              </w:rPr>
            </w:pPr>
            <w:r w:rsidRPr="00EE234C">
              <w:rPr>
                <w:color w:val="000000"/>
                <w:lang w:val="en-US"/>
              </w:rPr>
              <w:t>5.</w:t>
            </w:r>
          </w:p>
        </w:tc>
        <w:tc>
          <w:tcPr>
            <w:tcW w:w="7569" w:type="dxa"/>
          </w:tcPr>
          <w:p w14:paraId="7F1CFB22" w14:textId="77777777" w:rsidR="00EE234C" w:rsidRPr="00EE234C" w:rsidRDefault="00EE234C" w:rsidP="00EE234C">
            <w:pPr>
              <w:widowControl w:val="0"/>
              <w:rPr>
                <w:lang w:val="en-US"/>
              </w:rPr>
            </w:pPr>
            <w:r w:rsidRPr="00EE234C">
              <w:rPr>
                <w:lang w:val="en-US"/>
              </w:rPr>
              <w:t>Antipsikotikler</w:t>
            </w:r>
          </w:p>
        </w:tc>
      </w:tr>
      <w:tr w:rsidR="00EE234C" w:rsidRPr="00EE234C" w14:paraId="363201F2" w14:textId="77777777" w:rsidTr="003C66F9">
        <w:trPr>
          <w:trHeight w:val="412"/>
        </w:trPr>
        <w:tc>
          <w:tcPr>
            <w:tcW w:w="948" w:type="dxa"/>
          </w:tcPr>
          <w:p w14:paraId="1697584E" w14:textId="77777777" w:rsidR="00EE234C" w:rsidRPr="00EE234C" w:rsidRDefault="00EE234C" w:rsidP="00EE234C">
            <w:pPr>
              <w:widowControl w:val="0"/>
              <w:rPr>
                <w:color w:val="000000"/>
                <w:lang w:val="en-US"/>
              </w:rPr>
            </w:pPr>
            <w:r w:rsidRPr="00EE234C">
              <w:rPr>
                <w:color w:val="000000"/>
                <w:lang w:val="en-US"/>
              </w:rPr>
              <w:t>6.</w:t>
            </w:r>
          </w:p>
        </w:tc>
        <w:tc>
          <w:tcPr>
            <w:tcW w:w="7569" w:type="dxa"/>
          </w:tcPr>
          <w:p w14:paraId="47237450" w14:textId="77777777" w:rsidR="00EE234C" w:rsidRPr="00EE234C" w:rsidRDefault="00EE234C" w:rsidP="00EE234C">
            <w:pPr>
              <w:widowControl w:val="0"/>
              <w:rPr>
                <w:lang w:val="en-US"/>
              </w:rPr>
            </w:pPr>
            <w:r w:rsidRPr="00EE234C">
              <w:rPr>
                <w:lang w:val="en-US"/>
              </w:rPr>
              <w:t>Antipsikotikler</w:t>
            </w:r>
          </w:p>
        </w:tc>
      </w:tr>
      <w:tr w:rsidR="00EE234C" w:rsidRPr="00EE234C" w14:paraId="47960D2C" w14:textId="77777777" w:rsidTr="003C66F9">
        <w:trPr>
          <w:trHeight w:val="412"/>
        </w:trPr>
        <w:tc>
          <w:tcPr>
            <w:tcW w:w="948" w:type="dxa"/>
          </w:tcPr>
          <w:p w14:paraId="3781756F" w14:textId="77777777" w:rsidR="00EE234C" w:rsidRPr="00EE234C" w:rsidRDefault="00EE234C" w:rsidP="00EE234C">
            <w:pPr>
              <w:widowControl w:val="0"/>
              <w:rPr>
                <w:color w:val="000000"/>
                <w:lang w:val="en-US"/>
              </w:rPr>
            </w:pPr>
            <w:r w:rsidRPr="00EE234C">
              <w:rPr>
                <w:color w:val="000000"/>
                <w:lang w:val="en-US"/>
              </w:rPr>
              <w:t>7.</w:t>
            </w:r>
          </w:p>
        </w:tc>
        <w:tc>
          <w:tcPr>
            <w:tcW w:w="7569" w:type="dxa"/>
          </w:tcPr>
          <w:p w14:paraId="7C82F8F7" w14:textId="77777777" w:rsidR="00EE234C" w:rsidRPr="00EE234C" w:rsidRDefault="00EE234C" w:rsidP="00EE234C">
            <w:pPr>
              <w:widowControl w:val="0"/>
              <w:rPr>
                <w:lang w:val="en-US"/>
              </w:rPr>
            </w:pPr>
            <w:r w:rsidRPr="00EE234C">
              <w:rPr>
                <w:lang w:val="en-US"/>
              </w:rPr>
              <w:t>Duygudurum Dengeleyiciler</w:t>
            </w:r>
          </w:p>
        </w:tc>
      </w:tr>
      <w:tr w:rsidR="00EE234C" w:rsidRPr="00EE234C" w14:paraId="0EBE9B1C" w14:textId="77777777" w:rsidTr="003C66F9">
        <w:trPr>
          <w:trHeight w:val="412"/>
        </w:trPr>
        <w:tc>
          <w:tcPr>
            <w:tcW w:w="948" w:type="dxa"/>
          </w:tcPr>
          <w:p w14:paraId="62842B1F" w14:textId="77777777" w:rsidR="00EE234C" w:rsidRPr="00EE234C" w:rsidRDefault="00EE234C" w:rsidP="00EE234C">
            <w:pPr>
              <w:widowControl w:val="0"/>
              <w:rPr>
                <w:color w:val="000000"/>
                <w:lang w:val="en-US"/>
              </w:rPr>
            </w:pPr>
            <w:r w:rsidRPr="00EE234C">
              <w:rPr>
                <w:color w:val="000000"/>
                <w:lang w:val="en-US"/>
              </w:rPr>
              <w:t>8.</w:t>
            </w:r>
          </w:p>
        </w:tc>
        <w:tc>
          <w:tcPr>
            <w:tcW w:w="7569" w:type="dxa"/>
          </w:tcPr>
          <w:p w14:paraId="037731D0" w14:textId="77777777" w:rsidR="00EE234C" w:rsidRPr="00EE234C" w:rsidRDefault="00EE234C" w:rsidP="00EE234C">
            <w:pPr>
              <w:widowControl w:val="0"/>
              <w:rPr>
                <w:lang w:val="en-US"/>
              </w:rPr>
            </w:pPr>
            <w:r w:rsidRPr="00EE234C">
              <w:rPr>
                <w:lang w:val="en-US"/>
              </w:rPr>
              <w:t>Ara Sınav</w:t>
            </w:r>
          </w:p>
        </w:tc>
      </w:tr>
      <w:tr w:rsidR="00EE234C" w:rsidRPr="00EE234C" w14:paraId="712D99F8" w14:textId="77777777" w:rsidTr="003C66F9">
        <w:trPr>
          <w:trHeight w:val="412"/>
        </w:trPr>
        <w:tc>
          <w:tcPr>
            <w:tcW w:w="948" w:type="dxa"/>
          </w:tcPr>
          <w:p w14:paraId="41512A88" w14:textId="77777777" w:rsidR="00EE234C" w:rsidRPr="00EE234C" w:rsidRDefault="00EE234C" w:rsidP="00EE234C">
            <w:pPr>
              <w:widowControl w:val="0"/>
              <w:rPr>
                <w:color w:val="000000"/>
                <w:lang w:val="en-US"/>
              </w:rPr>
            </w:pPr>
            <w:r w:rsidRPr="00EE234C">
              <w:rPr>
                <w:color w:val="000000"/>
                <w:lang w:val="en-US"/>
              </w:rPr>
              <w:t>9.</w:t>
            </w:r>
          </w:p>
        </w:tc>
        <w:tc>
          <w:tcPr>
            <w:tcW w:w="7569" w:type="dxa"/>
          </w:tcPr>
          <w:p w14:paraId="61D9876F" w14:textId="77777777" w:rsidR="00EE234C" w:rsidRPr="00EE234C" w:rsidRDefault="00EE234C" w:rsidP="00EE234C">
            <w:pPr>
              <w:widowControl w:val="0"/>
              <w:rPr>
                <w:lang w:val="en-US"/>
              </w:rPr>
            </w:pPr>
            <w:r w:rsidRPr="00EE234C">
              <w:rPr>
                <w:lang w:val="en-US"/>
              </w:rPr>
              <w:t>Antidepresanlar</w:t>
            </w:r>
          </w:p>
        </w:tc>
      </w:tr>
      <w:tr w:rsidR="00EE234C" w:rsidRPr="00EE234C" w14:paraId="391D3243" w14:textId="77777777" w:rsidTr="003C66F9">
        <w:trPr>
          <w:trHeight w:val="412"/>
        </w:trPr>
        <w:tc>
          <w:tcPr>
            <w:tcW w:w="948" w:type="dxa"/>
          </w:tcPr>
          <w:p w14:paraId="7D78A777" w14:textId="77777777" w:rsidR="00EE234C" w:rsidRPr="00EE234C" w:rsidRDefault="00EE234C" w:rsidP="00EE234C">
            <w:pPr>
              <w:widowControl w:val="0"/>
              <w:rPr>
                <w:color w:val="000000"/>
                <w:lang w:val="en-US"/>
              </w:rPr>
            </w:pPr>
            <w:r w:rsidRPr="00EE234C">
              <w:rPr>
                <w:color w:val="000000"/>
                <w:lang w:val="en-US"/>
              </w:rPr>
              <w:t>10.</w:t>
            </w:r>
          </w:p>
        </w:tc>
        <w:tc>
          <w:tcPr>
            <w:tcW w:w="7569" w:type="dxa"/>
          </w:tcPr>
          <w:p w14:paraId="18BD817C" w14:textId="77777777" w:rsidR="00EE234C" w:rsidRPr="00EE234C" w:rsidRDefault="00EE234C" w:rsidP="00EE234C">
            <w:pPr>
              <w:widowControl w:val="0"/>
              <w:rPr>
                <w:lang w:val="en-US"/>
              </w:rPr>
            </w:pPr>
            <w:r w:rsidRPr="00EE234C">
              <w:rPr>
                <w:lang w:val="en-US"/>
              </w:rPr>
              <w:t>Antidepresanlar</w:t>
            </w:r>
          </w:p>
        </w:tc>
      </w:tr>
      <w:tr w:rsidR="00EE234C" w:rsidRPr="00EE234C" w14:paraId="1F2EE9B1" w14:textId="77777777" w:rsidTr="003C66F9">
        <w:trPr>
          <w:trHeight w:val="412"/>
        </w:trPr>
        <w:tc>
          <w:tcPr>
            <w:tcW w:w="948" w:type="dxa"/>
          </w:tcPr>
          <w:p w14:paraId="301E015E" w14:textId="77777777" w:rsidR="00EE234C" w:rsidRPr="00EE234C" w:rsidRDefault="00EE234C" w:rsidP="00EE234C">
            <w:pPr>
              <w:widowControl w:val="0"/>
              <w:rPr>
                <w:color w:val="000000"/>
                <w:lang w:val="en-US"/>
              </w:rPr>
            </w:pPr>
            <w:r w:rsidRPr="00EE234C">
              <w:rPr>
                <w:color w:val="000000"/>
                <w:lang w:val="en-US"/>
              </w:rPr>
              <w:t>11.</w:t>
            </w:r>
          </w:p>
        </w:tc>
        <w:tc>
          <w:tcPr>
            <w:tcW w:w="7569" w:type="dxa"/>
          </w:tcPr>
          <w:p w14:paraId="0A274280" w14:textId="77777777" w:rsidR="00EE234C" w:rsidRPr="00EE234C" w:rsidRDefault="00EE234C" w:rsidP="00EE234C">
            <w:pPr>
              <w:widowControl w:val="0"/>
              <w:rPr>
                <w:lang w:val="en-US"/>
              </w:rPr>
            </w:pPr>
            <w:r w:rsidRPr="00EE234C">
              <w:rPr>
                <w:lang w:val="en-US"/>
              </w:rPr>
              <w:t>Anksiyolitik ve Sedatif Hipnotikler</w:t>
            </w:r>
          </w:p>
        </w:tc>
      </w:tr>
      <w:tr w:rsidR="00EE234C" w:rsidRPr="00EE234C" w14:paraId="708E2C96" w14:textId="77777777" w:rsidTr="003C66F9">
        <w:trPr>
          <w:trHeight w:val="412"/>
        </w:trPr>
        <w:tc>
          <w:tcPr>
            <w:tcW w:w="948" w:type="dxa"/>
          </w:tcPr>
          <w:p w14:paraId="65C7DFD3" w14:textId="77777777" w:rsidR="00EE234C" w:rsidRPr="00EE234C" w:rsidRDefault="00EE234C" w:rsidP="00EE234C">
            <w:pPr>
              <w:widowControl w:val="0"/>
              <w:rPr>
                <w:color w:val="000000"/>
                <w:lang w:val="en-US"/>
              </w:rPr>
            </w:pPr>
            <w:r w:rsidRPr="00EE234C">
              <w:rPr>
                <w:color w:val="000000"/>
                <w:lang w:val="en-US"/>
              </w:rPr>
              <w:lastRenderedPageBreak/>
              <w:t>12.</w:t>
            </w:r>
          </w:p>
        </w:tc>
        <w:tc>
          <w:tcPr>
            <w:tcW w:w="7569" w:type="dxa"/>
          </w:tcPr>
          <w:p w14:paraId="3FE28828" w14:textId="77777777" w:rsidR="00EE234C" w:rsidRPr="00EE234C" w:rsidRDefault="00EE234C" w:rsidP="00EE234C">
            <w:pPr>
              <w:widowControl w:val="0"/>
              <w:rPr>
                <w:lang w:val="en-US"/>
              </w:rPr>
            </w:pPr>
            <w:r w:rsidRPr="00EE234C">
              <w:rPr>
                <w:lang w:val="en-US"/>
              </w:rPr>
              <w:t>Anksiyolitik ve Sedatif Hipnotikler</w:t>
            </w:r>
          </w:p>
        </w:tc>
      </w:tr>
      <w:tr w:rsidR="00EE234C" w:rsidRPr="00EE234C" w14:paraId="46DEBFAB" w14:textId="77777777" w:rsidTr="003C66F9">
        <w:trPr>
          <w:trHeight w:val="412"/>
        </w:trPr>
        <w:tc>
          <w:tcPr>
            <w:tcW w:w="948" w:type="dxa"/>
          </w:tcPr>
          <w:p w14:paraId="19517054" w14:textId="77777777" w:rsidR="00EE234C" w:rsidRPr="00EE234C" w:rsidRDefault="00EE234C" w:rsidP="00EE234C">
            <w:pPr>
              <w:widowControl w:val="0"/>
              <w:rPr>
                <w:color w:val="000000"/>
                <w:lang w:val="en-US"/>
              </w:rPr>
            </w:pPr>
            <w:r w:rsidRPr="00EE234C">
              <w:rPr>
                <w:color w:val="000000"/>
                <w:lang w:val="en-US"/>
              </w:rPr>
              <w:t>13.</w:t>
            </w:r>
          </w:p>
        </w:tc>
        <w:tc>
          <w:tcPr>
            <w:tcW w:w="7569" w:type="dxa"/>
          </w:tcPr>
          <w:p w14:paraId="644F077A" w14:textId="77777777" w:rsidR="00EE234C" w:rsidRPr="00EE234C" w:rsidRDefault="00EE234C" w:rsidP="00EE234C">
            <w:pPr>
              <w:widowControl w:val="0"/>
              <w:rPr>
                <w:lang w:val="en-US"/>
              </w:rPr>
            </w:pPr>
            <w:r w:rsidRPr="00EE234C">
              <w:rPr>
                <w:lang w:val="en-US"/>
              </w:rPr>
              <w:t>Psikiyatride Somatik Tedaviler</w:t>
            </w:r>
          </w:p>
        </w:tc>
      </w:tr>
      <w:tr w:rsidR="00EE234C" w:rsidRPr="00EE234C" w14:paraId="033B077D" w14:textId="77777777" w:rsidTr="003C66F9">
        <w:trPr>
          <w:trHeight w:val="412"/>
        </w:trPr>
        <w:tc>
          <w:tcPr>
            <w:tcW w:w="948" w:type="dxa"/>
          </w:tcPr>
          <w:p w14:paraId="6A6BCF9F" w14:textId="77777777" w:rsidR="00EE234C" w:rsidRPr="00EE234C" w:rsidRDefault="00EE234C" w:rsidP="00EE234C">
            <w:pPr>
              <w:widowControl w:val="0"/>
              <w:rPr>
                <w:color w:val="000000"/>
                <w:lang w:val="en-US"/>
              </w:rPr>
            </w:pPr>
            <w:r w:rsidRPr="00EE234C">
              <w:rPr>
                <w:color w:val="000000"/>
                <w:lang w:val="en-US"/>
              </w:rPr>
              <w:t>14.</w:t>
            </w:r>
          </w:p>
        </w:tc>
        <w:tc>
          <w:tcPr>
            <w:tcW w:w="7569" w:type="dxa"/>
          </w:tcPr>
          <w:p w14:paraId="4508F20F" w14:textId="77777777" w:rsidR="00EE234C" w:rsidRPr="00EE234C" w:rsidRDefault="00EE234C" w:rsidP="00EE234C">
            <w:pPr>
              <w:widowControl w:val="0"/>
              <w:rPr>
                <w:lang w:val="en-US"/>
              </w:rPr>
            </w:pPr>
            <w:r w:rsidRPr="00EE234C">
              <w:rPr>
                <w:lang w:val="en-US"/>
              </w:rPr>
              <w:t>Psikiyatride Somatik Tedaviler</w:t>
            </w:r>
          </w:p>
        </w:tc>
      </w:tr>
    </w:tbl>
    <w:p w14:paraId="0A9AF851" w14:textId="77777777" w:rsidR="00EE234C" w:rsidRPr="00EE234C" w:rsidRDefault="00EE234C" w:rsidP="00EE234C">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7634EDDA" w14:textId="77777777" w:rsidR="00EE234C" w:rsidRPr="00EE234C" w:rsidRDefault="00EE234C" w:rsidP="00EE234C">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EE234C">
        <w:rPr>
          <w:rFonts w:ascii="Times New Roman" w:eastAsia="Arial Unicode MS" w:hAnsi="Times New Roman" w:cs="Times New Roman"/>
          <w:b/>
          <w:color w:val="000000"/>
          <w:bdr w:val="nil"/>
          <w:lang w:val="en-US"/>
        </w:rPr>
        <w:t>Dersin Program Çıktılarına Katkısı</w:t>
      </w:r>
    </w:p>
    <w:p w14:paraId="6795BE64" w14:textId="77777777" w:rsidR="00EE234C" w:rsidRPr="00EE234C" w:rsidRDefault="00EE234C" w:rsidP="00EE234C">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EE234C">
        <w:rPr>
          <w:rFonts w:ascii="Times New Roman" w:eastAsia="Arial Unicode MS" w:hAnsi="Times New Roman" w:cs="Times New Roman"/>
          <w:b/>
          <w:color w:val="000000"/>
          <w:bdr w:val="nil"/>
          <w:lang w:val="en-US"/>
        </w:rPr>
        <w:t>Ders Çıktıları (DÇ)</w:t>
      </w:r>
    </w:p>
    <w:p w14:paraId="76B5FD22" w14:textId="77777777" w:rsidR="00EE234C" w:rsidRPr="00EE234C" w:rsidRDefault="00EE234C" w:rsidP="00EE234C">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color w:val="000000"/>
          <w:bdr w:val="nil"/>
          <w:lang w:val="en-US"/>
        </w:rPr>
        <w:t>Öğrenciler ders sonunda şu bilgi ve becerileri kazanacaklardır:</w:t>
      </w:r>
    </w:p>
    <w:p w14:paraId="3EBCF664" w14:textId="77777777" w:rsidR="00EE234C" w:rsidRPr="00EE234C" w:rsidRDefault="00EE234C" w:rsidP="00EE234C">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E234C">
        <w:rPr>
          <w:rFonts w:ascii="Times New Roman" w:eastAsia="Arial Unicode MS" w:hAnsi="Times New Roman" w:cs="Times New Roman"/>
          <w:bdr w:val="nil"/>
          <w:lang w:val="en-US"/>
        </w:rPr>
        <w:t>Çeşitli psikolojik bozuklukları ve bu bozuklukların tedavilerini tanımlar.</w:t>
      </w:r>
    </w:p>
    <w:p w14:paraId="724529AD" w14:textId="77777777" w:rsidR="00EE234C" w:rsidRPr="00EE234C" w:rsidRDefault="00EE234C" w:rsidP="00EE234C">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E234C">
        <w:rPr>
          <w:rFonts w:ascii="Times New Roman" w:eastAsia="Arial Unicode MS" w:hAnsi="Times New Roman" w:cs="Times New Roman"/>
          <w:bdr w:val="nil"/>
          <w:lang w:val="en-US"/>
        </w:rPr>
        <w:t>Psikolojideki çeşitli hastalıkları ve tedavileri karşılaştırır.</w:t>
      </w:r>
    </w:p>
    <w:p w14:paraId="625CB966" w14:textId="77777777" w:rsidR="00EE234C" w:rsidRPr="00EE234C" w:rsidRDefault="00EE234C" w:rsidP="00EE234C">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E234C">
        <w:rPr>
          <w:rFonts w:ascii="Times New Roman" w:eastAsia="Arial Unicode MS" w:hAnsi="Times New Roman" w:cs="Times New Roman"/>
          <w:bdr w:val="nil"/>
          <w:lang w:val="en-US"/>
        </w:rPr>
        <w:t>Danışan ile tedavi seçeneklerini tartışır.</w:t>
      </w:r>
    </w:p>
    <w:p w14:paraId="1A415918" w14:textId="77777777" w:rsidR="00EE234C" w:rsidRPr="00EE234C" w:rsidRDefault="00EE234C" w:rsidP="00EE234C">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E234C">
        <w:rPr>
          <w:rFonts w:ascii="Times New Roman" w:eastAsia="Arial Unicode MS" w:hAnsi="Times New Roman" w:cs="Times New Roman"/>
          <w:bdr w:val="nil"/>
          <w:lang w:val="en-US"/>
        </w:rPr>
        <w:t>Psikolojik bozuklukların tedavisindeki etik kaygıları açıklar.</w:t>
      </w:r>
    </w:p>
    <w:p w14:paraId="5803BBCB" w14:textId="77777777" w:rsidR="00EE234C" w:rsidRPr="00EE234C" w:rsidRDefault="00EE234C" w:rsidP="00EE234C">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E234C">
        <w:rPr>
          <w:rFonts w:ascii="Times New Roman" w:eastAsia="Arial Unicode MS" w:hAnsi="Times New Roman" w:cs="Times New Roman"/>
          <w:bdr w:val="nil"/>
          <w:lang w:val="en-US"/>
        </w:rPr>
        <w:t>Klinik tedavi, evde tedavi ve popüler bilim arasındaki farkları anlar.</w:t>
      </w:r>
    </w:p>
    <w:p w14:paraId="22483EED" w14:textId="77777777" w:rsidR="00EE234C" w:rsidRPr="00EE234C" w:rsidRDefault="00EE234C" w:rsidP="00EE234C">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EE234C" w:rsidRPr="00EE234C" w14:paraId="7E0F26BA" w14:textId="77777777" w:rsidTr="003C66F9">
        <w:trPr>
          <w:trHeight w:val="412"/>
        </w:trPr>
        <w:tc>
          <w:tcPr>
            <w:tcW w:w="534" w:type="dxa"/>
          </w:tcPr>
          <w:p w14:paraId="48A2DE51" w14:textId="77777777" w:rsidR="00EE234C" w:rsidRPr="00EE234C" w:rsidRDefault="00EE234C" w:rsidP="00EE234C">
            <w:pPr>
              <w:rPr>
                <w:color w:val="000000"/>
                <w:lang w:val="en-US"/>
              </w:rPr>
            </w:pPr>
          </w:p>
        </w:tc>
        <w:tc>
          <w:tcPr>
            <w:tcW w:w="4819" w:type="dxa"/>
          </w:tcPr>
          <w:p w14:paraId="2B37A98F" w14:textId="77777777" w:rsidR="00EE234C" w:rsidRPr="00EE234C" w:rsidRDefault="00EE234C" w:rsidP="00EE234C">
            <w:pPr>
              <w:rPr>
                <w:color w:val="000000"/>
                <w:lang w:val="en-US"/>
              </w:rPr>
            </w:pPr>
            <w:r w:rsidRPr="00EE234C">
              <w:rPr>
                <w:b/>
                <w:color w:val="000000"/>
                <w:lang w:val="en-US"/>
              </w:rPr>
              <w:t xml:space="preserve">Program Çıktısı </w:t>
            </w:r>
          </w:p>
        </w:tc>
        <w:tc>
          <w:tcPr>
            <w:tcW w:w="709" w:type="dxa"/>
          </w:tcPr>
          <w:p w14:paraId="1170AE84" w14:textId="77777777" w:rsidR="00EE234C" w:rsidRPr="00EE234C" w:rsidRDefault="00EE234C" w:rsidP="00EE234C">
            <w:pPr>
              <w:rPr>
                <w:b/>
                <w:color w:val="000000"/>
                <w:lang w:val="en-US"/>
              </w:rPr>
            </w:pPr>
            <w:r w:rsidRPr="00EE234C">
              <w:rPr>
                <w:b/>
                <w:color w:val="000000"/>
                <w:lang w:val="en-US"/>
              </w:rPr>
              <w:t>DÇ1</w:t>
            </w:r>
          </w:p>
        </w:tc>
        <w:tc>
          <w:tcPr>
            <w:tcW w:w="709" w:type="dxa"/>
          </w:tcPr>
          <w:p w14:paraId="2AE3B015" w14:textId="77777777" w:rsidR="00EE234C" w:rsidRPr="00EE234C" w:rsidRDefault="00EE234C" w:rsidP="00EE234C">
            <w:pPr>
              <w:rPr>
                <w:b/>
                <w:color w:val="000000"/>
                <w:lang w:val="en-US"/>
              </w:rPr>
            </w:pPr>
            <w:r w:rsidRPr="00EE234C">
              <w:rPr>
                <w:b/>
                <w:color w:val="000000"/>
                <w:lang w:val="en-US"/>
              </w:rPr>
              <w:t>DÇ2</w:t>
            </w:r>
          </w:p>
        </w:tc>
        <w:tc>
          <w:tcPr>
            <w:tcW w:w="709" w:type="dxa"/>
          </w:tcPr>
          <w:p w14:paraId="7BE6DCF5" w14:textId="77777777" w:rsidR="00EE234C" w:rsidRPr="00EE234C" w:rsidRDefault="00EE234C" w:rsidP="00EE234C">
            <w:pPr>
              <w:rPr>
                <w:b/>
                <w:color w:val="000000"/>
                <w:lang w:val="en-US"/>
              </w:rPr>
            </w:pPr>
            <w:r w:rsidRPr="00EE234C">
              <w:rPr>
                <w:b/>
                <w:color w:val="000000"/>
                <w:lang w:val="en-US"/>
              </w:rPr>
              <w:t>DÇ3</w:t>
            </w:r>
          </w:p>
        </w:tc>
        <w:tc>
          <w:tcPr>
            <w:tcW w:w="709" w:type="dxa"/>
          </w:tcPr>
          <w:p w14:paraId="62B7A035" w14:textId="77777777" w:rsidR="00EE234C" w:rsidRPr="00EE234C" w:rsidRDefault="00EE234C" w:rsidP="00EE234C">
            <w:pPr>
              <w:rPr>
                <w:b/>
                <w:color w:val="000000"/>
                <w:lang w:val="en-US"/>
              </w:rPr>
            </w:pPr>
            <w:r w:rsidRPr="00EE234C">
              <w:rPr>
                <w:b/>
                <w:color w:val="000000"/>
                <w:lang w:val="en-US"/>
              </w:rPr>
              <w:t>DÇ4</w:t>
            </w:r>
          </w:p>
        </w:tc>
        <w:tc>
          <w:tcPr>
            <w:tcW w:w="709" w:type="dxa"/>
          </w:tcPr>
          <w:p w14:paraId="3989FF2D" w14:textId="77777777" w:rsidR="00EE234C" w:rsidRPr="00EE234C" w:rsidRDefault="00EE234C" w:rsidP="00EE234C">
            <w:pPr>
              <w:rPr>
                <w:b/>
                <w:color w:val="000000"/>
                <w:lang w:val="en-US"/>
              </w:rPr>
            </w:pPr>
            <w:r w:rsidRPr="00EE234C">
              <w:rPr>
                <w:b/>
                <w:color w:val="000000"/>
                <w:lang w:val="en-US"/>
              </w:rPr>
              <w:t>DÇ5</w:t>
            </w:r>
          </w:p>
        </w:tc>
      </w:tr>
      <w:tr w:rsidR="00EE234C" w:rsidRPr="00EE234C" w14:paraId="73460ED4" w14:textId="77777777" w:rsidTr="003C66F9">
        <w:trPr>
          <w:trHeight w:val="412"/>
        </w:trPr>
        <w:tc>
          <w:tcPr>
            <w:tcW w:w="534" w:type="dxa"/>
          </w:tcPr>
          <w:p w14:paraId="264DB56B" w14:textId="77777777" w:rsidR="00EE234C" w:rsidRPr="00EE234C" w:rsidRDefault="00EE234C" w:rsidP="00EE234C">
            <w:pPr>
              <w:rPr>
                <w:color w:val="000000"/>
                <w:lang w:val="en-US"/>
              </w:rPr>
            </w:pPr>
            <w:r w:rsidRPr="00EE234C">
              <w:rPr>
                <w:color w:val="000000"/>
                <w:lang w:val="en-US"/>
              </w:rPr>
              <w:t>1.</w:t>
            </w:r>
          </w:p>
        </w:tc>
        <w:tc>
          <w:tcPr>
            <w:tcW w:w="4819" w:type="dxa"/>
          </w:tcPr>
          <w:p w14:paraId="0E35897D" w14:textId="77777777" w:rsidR="00EE234C" w:rsidRPr="00EE234C" w:rsidRDefault="00EE234C" w:rsidP="00EE234C">
            <w:pPr>
              <w:rPr>
                <w:lang w:val="en-US"/>
              </w:rPr>
            </w:pPr>
            <w:r w:rsidRPr="00EE234C">
              <w:rPr>
                <w:color w:val="000000"/>
                <w:lang w:val="en-US"/>
              </w:rPr>
              <w:t>Psikolojinin alt dallarındaki farklı kavramları incelemek, karşılaştırmak ve temel uygulama becerilerine sahip olmak.</w:t>
            </w:r>
          </w:p>
        </w:tc>
        <w:tc>
          <w:tcPr>
            <w:tcW w:w="709" w:type="dxa"/>
          </w:tcPr>
          <w:p w14:paraId="36E83C0E" w14:textId="77777777" w:rsidR="00EE234C" w:rsidRPr="00EE234C" w:rsidRDefault="00EE234C" w:rsidP="00EE234C">
            <w:pPr>
              <w:rPr>
                <w:color w:val="000000"/>
                <w:lang w:val="en-US"/>
              </w:rPr>
            </w:pPr>
          </w:p>
        </w:tc>
        <w:tc>
          <w:tcPr>
            <w:tcW w:w="709" w:type="dxa"/>
          </w:tcPr>
          <w:p w14:paraId="0654AF0B" w14:textId="77777777" w:rsidR="00EE234C" w:rsidRPr="00EE234C" w:rsidRDefault="00EE234C" w:rsidP="00EE234C">
            <w:pPr>
              <w:rPr>
                <w:color w:val="000000"/>
                <w:lang w:val="en-US"/>
              </w:rPr>
            </w:pPr>
          </w:p>
        </w:tc>
        <w:tc>
          <w:tcPr>
            <w:tcW w:w="709" w:type="dxa"/>
          </w:tcPr>
          <w:p w14:paraId="79CBF72F" w14:textId="77777777" w:rsidR="00EE234C" w:rsidRPr="00EE234C" w:rsidRDefault="00EE234C" w:rsidP="00EE234C">
            <w:pPr>
              <w:rPr>
                <w:color w:val="000000"/>
                <w:lang w:val="en-US"/>
              </w:rPr>
            </w:pPr>
          </w:p>
        </w:tc>
        <w:tc>
          <w:tcPr>
            <w:tcW w:w="709" w:type="dxa"/>
          </w:tcPr>
          <w:p w14:paraId="20D6BD23" w14:textId="77777777" w:rsidR="00EE234C" w:rsidRPr="00EE234C" w:rsidRDefault="00EE234C" w:rsidP="00EE234C">
            <w:pPr>
              <w:rPr>
                <w:color w:val="000000"/>
                <w:lang w:val="en-US"/>
              </w:rPr>
            </w:pPr>
          </w:p>
        </w:tc>
        <w:tc>
          <w:tcPr>
            <w:tcW w:w="709" w:type="dxa"/>
          </w:tcPr>
          <w:p w14:paraId="6922B351" w14:textId="77777777" w:rsidR="00EE234C" w:rsidRPr="00EE234C" w:rsidRDefault="00EE234C" w:rsidP="00EE234C">
            <w:pPr>
              <w:rPr>
                <w:color w:val="000000"/>
                <w:lang w:val="en-US"/>
              </w:rPr>
            </w:pPr>
          </w:p>
        </w:tc>
      </w:tr>
      <w:tr w:rsidR="00EE234C" w:rsidRPr="00EE234C" w14:paraId="1E9024D7" w14:textId="77777777" w:rsidTr="003C66F9">
        <w:trPr>
          <w:trHeight w:val="412"/>
        </w:trPr>
        <w:tc>
          <w:tcPr>
            <w:tcW w:w="534" w:type="dxa"/>
          </w:tcPr>
          <w:p w14:paraId="61B3C423" w14:textId="77777777" w:rsidR="00EE234C" w:rsidRPr="00EE234C" w:rsidRDefault="00EE234C" w:rsidP="00EE234C">
            <w:pPr>
              <w:rPr>
                <w:color w:val="000000"/>
                <w:lang w:val="en-US"/>
              </w:rPr>
            </w:pPr>
            <w:r w:rsidRPr="00EE234C">
              <w:rPr>
                <w:color w:val="000000"/>
                <w:lang w:val="en-US"/>
              </w:rPr>
              <w:t>2.</w:t>
            </w:r>
          </w:p>
        </w:tc>
        <w:tc>
          <w:tcPr>
            <w:tcW w:w="4819" w:type="dxa"/>
          </w:tcPr>
          <w:p w14:paraId="48786CEC" w14:textId="77777777" w:rsidR="00EE234C" w:rsidRPr="00EE234C" w:rsidRDefault="00EE234C" w:rsidP="00EE234C">
            <w:pPr>
              <w:rPr>
                <w:lang w:val="en-US"/>
              </w:rPr>
            </w:pPr>
            <w:r w:rsidRPr="00EE234C">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4EF77D63" w14:textId="77777777" w:rsidR="00EE234C" w:rsidRPr="00EE234C" w:rsidRDefault="00EE234C" w:rsidP="00EE234C">
            <w:pPr>
              <w:rPr>
                <w:color w:val="000000"/>
                <w:lang w:val="en-US"/>
              </w:rPr>
            </w:pPr>
            <w:r w:rsidRPr="00EE234C">
              <w:rPr>
                <w:color w:val="000000"/>
                <w:lang w:val="en-US"/>
              </w:rPr>
              <w:t>X</w:t>
            </w:r>
          </w:p>
        </w:tc>
        <w:tc>
          <w:tcPr>
            <w:tcW w:w="709" w:type="dxa"/>
          </w:tcPr>
          <w:p w14:paraId="07922F23" w14:textId="77777777" w:rsidR="00EE234C" w:rsidRPr="00EE234C" w:rsidRDefault="00EE234C" w:rsidP="00EE234C">
            <w:pPr>
              <w:rPr>
                <w:color w:val="000000"/>
                <w:lang w:val="en-US"/>
              </w:rPr>
            </w:pPr>
            <w:r w:rsidRPr="00EE234C">
              <w:rPr>
                <w:color w:val="000000"/>
                <w:lang w:val="en-US"/>
              </w:rPr>
              <w:t>X</w:t>
            </w:r>
          </w:p>
        </w:tc>
        <w:tc>
          <w:tcPr>
            <w:tcW w:w="709" w:type="dxa"/>
          </w:tcPr>
          <w:p w14:paraId="0E2701F9" w14:textId="77777777" w:rsidR="00EE234C" w:rsidRPr="00EE234C" w:rsidRDefault="00EE234C" w:rsidP="00EE234C">
            <w:pPr>
              <w:rPr>
                <w:color w:val="000000"/>
                <w:lang w:val="en-US"/>
              </w:rPr>
            </w:pPr>
            <w:r w:rsidRPr="00EE234C">
              <w:rPr>
                <w:color w:val="000000"/>
                <w:lang w:val="en-US"/>
              </w:rPr>
              <w:t>X</w:t>
            </w:r>
          </w:p>
        </w:tc>
        <w:tc>
          <w:tcPr>
            <w:tcW w:w="709" w:type="dxa"/>
          </w:tcPr>
          <w:p w14:paraId="0983600A" w14:textId="77777777" w:rsidR="00EE234C" w:rsidRPr="00EE234C" w:rsidRDefault="00EE234C" w:rsidP="00EE234C">
            <w:pPr>
              <w:rPr>
                <w:color w:val="000000"/>
                <w:lang w:val="en-US"/>
              </w:rPr>
            </w:pPr>
          </w:p>
        </w:tc>
        <w:tc>
          <w:tcPr>
            <w:tcW w:w="709" w:type="dxa"/>
          </w:tcPr>
          <w:p w14:paraId="1008040D" w14:textId="77777777" w:rsidR="00EE234C" w:rsidRPr="00EE234C" w:rsidRDefault="00EE234C" w:rsidP="00EE234C">
            <w:pPr>
              <w:rPr>
                <w:color w:val="000000"/>
                <w:lang w:val="en-US"/>
              </w:rPr>
            </w:pPr>
            <w:r w:rsidRPr="00EE234C">
              <w:rPr>
                <w:color w:val="000000"/>
                <w:lang w:val="en-US"/>
              </w:rPr>
              <w:t>X</w:t>
            </w:r>
          </w:p>
        </w:tc>
      </w:tr>
      <w:tr w:rsidR="00EE234C" w:rsidRPr="00EE234C" w14:paraId="164A6C88" w14:textId="77777777" w:rsidTr="003C66F9">
        <w:trPr>
          <w:trHeight w:val="412"/>
        </w:trPr>
        <w:tc>
          <w:tcPr>
            <w:tcW w:w="534" w:type="dxa"/>
          </w:tcPr>
          <w:p w14:paraId="1AE215D6" w14:textId="77777777" w:rsidR="00EE234C" w:rsidRPr="00EE234C" w:rsidRDefault="00EE234C" w:rsidP="00EE234C">
            <w:pPr>
              <w:rPr>
                <w:color w:val="000000"/>
                <w:lang w:val="en-US"/>
              </w:rPr>
            </w:pPr>
            <w:r w:rsidRPr="00EE234C">
              <w:rPr>
                <w:color w:val="000000"/>
                <w:lang w:val="en-US"/>
              </w:rPr>
              <w:t>3.</w:t>
            </w:r>
          </w:p>
        </w:tc>
        <w:tc>
          <w:tcPr>
            <w:tcW w:w="4819" w:type="dxa"/>
          </w:tcPr>
          <w:p w14:paraId="6E6C8263" w14:textId="77777777" w:rsidR="00EE234C" w:rsidRPr="00EE234C" w:rsidRDefault="00EE234C" w:rsidP="00EE234C">
            <w:pPr>
              <w:rPr>
                <w:lang w:val="en-US"/>
              </w:rPr>
            </w:pPr>
            <w:r w:rsidRPr="00EE234C">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53D31363" w14:textId="77777777" w:rsidR="00EE234C" w:rsidRPr="00EE234C" w:rsidRDefault="00EE234C" w:rsidP="00EE234C">
            <w:pPr>
              <w:rPr>
                <w:color w:val="000000"/>
                <w:lang w:val="en-US"/>
              </w:rPr>
            </w:pPr>
          </w:p>
        </w:tc>
        <w:tc>
          <w:tcPr>
            <w:tcW w:w="709" w:type="dxa"/>
          </w:tcPr>
          <w:p w14:paraId="639BADE1" w14:textId="77777777" w:rsidR="00EE234C" w:rsidRPr="00EE234C" w:rsidRDefault="00EE234C" w:rsidP="00EE234C">
            <w:pPr>
              <w:rPr>
                <w:color w:val="000000"/>
                <w:lang w:val="en-US"/>
              </w:rPr>
            </w:pPr>
          </w:p>
        </w:tc>
        <w:tc>
          <w:tcPr>
            <w:tcW w:w="709" w:type="dxa"/>
          </w:tcPr>
          <w:p w14:paraId="666A86AC" w14:textId="77777777" w:rsidR="00EE234C" w:rsidRPr="00EE234C" w:rsidRDefault="00EE234C" w:rsidP="00EE234C">
            <w:pPr>
              <w:rPr>
                <w:color w:val="000000"/>
                <w:lang w:val="en-US"/>
              </w:rPr>
            </w:pPr>
          </w:p>
        </w:tc>
        <w:tc>
          <w:tcPr>
            <w:tcW w:w="709" w:type="dxa"/>
          </w:tcPr>
          <w:p w14:paraId="1FBD70F1" w14:textId="77777777" w:rsidR="00EE234C" w:rsidRPr="00EE234C" w:rsidRDefault="00EE234C" w:rsidP="00EE234C">
            <w:pPr>
              <w:rPr>
                <w:color w:val="000000"/>
                <w:lang w:val="en-US"/>
              </w:rPr>
            </w:pPr>
          </w:p>
        </w:tc>
        <w:tc>
          <w:tcPr>
            <w:tcW w:w="709" w:type="dxa"/>
          </w:tcPr>
          <w:p w14:paraId="41A29C13" w14:textId="77777777" w:rsidR="00EE234C" w:rsidRPr="00EE234C" w:rsidRDefault="00EE234C" w:rsidP="00EE234C">
            <w:pPr>
              <w:rPr>
                <w:color w:val="000000"/>
                <w:lang w:val="en-US"/>
              </w:rPr>
            </w:pPr>
          </w:p>
        </w:tc>
      </w:tr>
      <w:tr w:rsidR="00EE234C" w:rsidRPr="00EE234C" w14:paraId="2793D4B8" w14:textId="77777777" w:rsidTr="003C66F9">
        <w:trPr>
          <w:trHeight w:val="412"/>
        </w:trPr>
        <w:tc>
          <w:tcPr>
            <w:tcW w:w="534" w:type="dxa"/>
          </w:tcPr>
          <w:p w14:paraId="403258E6" w14:textId="77777777" w:rsidR="00EE234C" w:rsidRPr="00EE234C" w:rsidRDefault="00EE234C" w:rsidP="00EE234C">
            <w:pPr>
              <w:rPr>
                <w:color w:val="000000"/>
                <w:lang w:val="en-US"/>
              </w:rPr>
            </w:pPr>
            <w:r w:rsidRPr="00EE234C">
              <w:rPr>
                <w:color w:val="000000"/>
                <w:lang w:val="en-US"/>
              </w:rPr>
              <w:t>4.</w:t>
            </w:r>
          </w:p>
        </w:tc>
        <w:tc>
          <w:tcPr>
            <w:tcW w:w="4819" w:type="dxa"/>
          </w:tcPr>
          <w:p w14:paraId="668951EF" w14:textId="77777777" w:rsidR="00EE234C" w:rsidRPr="00EE234C" w:rsidRDefault="00EE234C" w:rsidP="00EE234C">
            <w:pPr>
              <w:rPr>
                <w:lang w:val="en-US"/>
              </w:rPr>
            </w:pPr>
            <w:r w:rsidRPr="00EE234C">
              <w:rPr>
                <w:color w:val="000000"/>
                <w:lang w:val="en-US"/>
              </w:rPr>
              <w:t>Program tasarlamada ve profesyonel uygulamadaki mesleki ve</w:t>
            </w:r>
            <w:r w:rsidRPr="00EE234C">
              <w:rPr>
                <w:color w:val="BE6427"/>
                <w:lang w:val="en-US"/>
              </w:rPr>
              <w:t xml:space="preserve"> </w:t>
            </w:r>
            <w:r w:rsidRPr="00EE234C">
              <w:rPr>
                <w:color w:val="000000"/>
                <w:lang w:val="en-US"/>
              </w:rPr>
              <w:t xml:space="preserve">etik konuları tartışmak ve eleştirmek. </w:t>
            </w:r>
          </w:p>
        </w:tc>
        <w:tc>
          <w:tcPr>
            <w:tcW w:w="709" w:type="dxa"/>
          </w:tcPr>
          <w:p w14:paraId="3D192A9F" w14:textId="77777777" w:rsidR="00EE234C" w:rsidRPr="00EE234C" w:rsidRDefault="00EE234C" w:rsidP="00EE234C">
            <w:pPr>
              <w:rPr>
                <w:color w:val="000000"/>
                <w:lang w:val="en-US"/>
              </w:rPr>
            </w:pPr>
          </w:p>
        </w:tc>
        <w:tc>
          <w:tcPr>
            <w:tcW w:w="709" w:type="dxa"/>
          </w:tcPr>
          <w:p w14:paraId="0984E5B7" w14:textId="77777777" w:rsidR="00EE234C" w:rsidRPr="00EE234C" w:rsidRDefault="00EE234C" w:rsidP="00EE234C">
            <w:pPr>
              <w:rPr>
                <w:color w:val="000000"/>
                <w:lang w:val="en-US"/>
              </w:rPr>
            </w:pPr>
          </w:p>
        </w:tc>
        <w:tc>
          <w:tcPr>
            <w:tcW w:w="709" w:type="dxa"/>
          </w:tcPr>
          <w:p w14:paraId="4A6D49B0" w14:textId="77777777" w:rsidR="00EE234C" w:rsidRPr="00EE234C" w:rsidRDefault="00EE234C" w:rsidP="00EE234C">
            <w:pPr>
              <w:rPr>
                <w:color w:val="000000"/>
                <w:lang w:val="en-US"/>
              </w:rPr>
            </w:pPr>
            <w:r w:rsidRPr="00EE234C">
              <w:rPr>
                <w:color w:val="000000"/>
                <w:lang w:val="en-US"/>
              </w:rPr>
              <w:t>X</w:t>
            </w:r>
          </w:p>
        </w:tc>
        <w:tc>
          <w:tcPr>
            <w:tcW w:w="709" w:type="dxa"/>
          </w:tcPr>
          <w:p w14:paraId="5DB0C538" w14:textId="77777777" w:rsidR="00EE234C" w:rsidRPr="00EE234C" w:rsidRDefault="00EE234C" w:rsidP="00EE234C">
            <w:pPr>
              <w:rPr>
                <w:color w:val="000000"/>
                <w:lang w:val="en-US"/>
              </w:rPr>
            </w:pPr>
            <w:r w:rsidRPr="00EE234C">
              <w:rPr>
                <w:color w:val="000000"/>
                <w:lang w:val="en-US"/>
              </w:rPr>
              <w:t>X</w:t>
            </w:r>
          </w:p>
        </w:tc>
        <w:tc>
          <w:tcPr>
            <w:tcW w:w="709" w:type="dxa"/>
          </w:tcPr>
          <w:p w14:paraId="618ADED7" w14:textId="77777777" w:rsidR="00EE234C" w:rsidRPr="00EE234C" w:rsidRDefault="00EE234C" w:rsidP="00EE234C">
            <w:pPr>
              <w:rPr>
                <w:color w:val="000000"/>
                <w:lang w:val="en-US"/>
              </w:rPr>
            </w:pPr>
          </w:p>
        </w:tc>
      </w:tr>
      <w:tr w:rsidR="00EE234C" w:rsidRPr="00EE234C" w14:paraId="784FE2A7" w14:textId="77777777" w:rsidTr="003C66F9">
        <w:trPr>
          <w:trHeight w:val="412"/>
        </w:trPr>
        <w:tc>
          <w:tcPr>
            <w:tcW w:w="534" w:type="dxa"/>
          </w:tcPr>
          <w:p w14:paraId="6D545EEC" w14:textId="77777777" w:rsidR="00EE234C" w:rsidRPr="00EE234C" w:rsidRDefault="00EE234C" w:rsidP="00EE234C">
            <w:pPr>
              <w:rPr>
                <w:color w:val="000000"/>
                <w:lang w:val="en-US"/>
              </w:rPr>
            </w:pPr>
            <w:r w:rsidRPr="00EE234C">
              <w:rPr>
                <w:color w:val="000000"/>
                <w:lang w:val="en-US"/>
              </w:rPr>
              <w:t>5.</w:t>
            </w:r>
          </w:p>
        </w:tc>
        <w:tc>
          <w:tcPr>
            <w:tcW w:w="4819" w:type="dxa"/>
          </w:tcPr>
          <w:p w14:paraId="58CA79E5" w14:textId="77777777" w:rsidR="00EE234C" w:rsidRPr="00EE234C" w:rsidRDefault="00EE234C" w:rsidP="00EE234C">
            <w:pPr>
              <w:rPr>
                <w:lang w:val="en-US"/>
              </w:rPr>
            </w:pPr>
            <w:r w:rsidRPr="00EE234C">
              <w:rPr>
                <w:color w:val="000000"/>
                <w:lang w:val="en-US"/>
              </w:rPr>
              <w:t xml:space="preserve">Psikolojik ölçüm ve mülakat tekniklerindeki prosedürleri ve kuralları açıklamak ve temel düzeyde uygulama becerisi geliştirmek. </w:t>
            </w:r>
          </w:p>
        </w:tc>
        <w:tc>
          <w:tcPr>
            <w:tcW w:w="709" w:type="dxa"/>
          </w:tcPr>
          <w:p w14:paraId="6AB33143" w14:textId="77777777" w:rsidR="00EE234C" w:rsidRPr="00EE234C" w:rsidRDefault="00EE234C" w:rsidP="00EE234C">
            <w:pPr>
              <w:rPr>
                <w:color w:val="000000"/>
                <w:lang w:val="en-US"/>
              </w:rPr>
            </w:pPr>
          </w:p>
        </w:tc>
        <w:tc>
          <w:tcPr>
            <w:tcW w:w="709" w:type="dxa"/>
          </w:tcPr>
          <w:p w14:paraId="7775C6D5" w14:textId="77777777" w:rsidR="00EE234C" w:rsidRPr="00EE234C" w:rsidRDefault="00EE234C" w:rsidP="00EE234C">
            <w:pPr>
              <w:rPr>
                <w:color w:val="000000"/>
                <w:lang w:val="en-US"/>
              </w:rPr>
            </w:pPr>
          </w:p>
        </w:tc>
        <w:tc>
          <w:tcPr>
            <w:tcW w:w="709" w:type="dxa"/>
          </w:tcPr>
          <w:p w14:paraId="7C59BE01" w14:textId="77777777" w:rsidR="00EE234C" w:rsidRPr="00EE234C" w:rsidRDefault="00EE234C" w:rsidP="00EE234C">
            <w:pPr>
              <w:rPr>
                <w:color w:val="000000"/>
                <w:lang w:val="en-US"/>
              </w:rPr>
            </w:pPr>
          </w:p>
        </w:tc>
        <w:tc>
          <w:tcPr>
            <w:tcW w:w="709" w:type="dxa"/>
          </w:tcPr>
          <w:p w14:paraId="19DB2A78" w14:textId="77777777" w:rsidR="00EE234C" w:rsidRPr="00EE234C" w:rsidRDefault="00EE234C" w:rsidP="00EE234C">
            <w:pPr>
              <w:rPr>
                <w:color w:val="000000"/>
                <w:lang w:val="en-US"/>
              </w:rPr>
            </w:pPr>
          </w:p>
        </w:tc>
        <w:tc>
          <w:tcPr>
            <w:tcW w:w="709" w:type="dxa"/>
          </w:tcPr>
          <w:p w14:paraId="07F90C0C" w14:textId="77777777" w:rsidR="00EE234C" w:rsidRPr="00EE234C" w:rsidRDefault="00EE234C" w:rsidP="00EE234C">
            <w:pPr>
              <w:rPr>
                <w:color w:val="000000"/>
                <w:lang w:val="en-US"/>
              </w:rPr>
            </w:pPr>
          </w:p>
        </w:tc>
      </w:tr>
      <w:tr w:rsidR="00EE234C" w:rsidRPr="00EE234C" w14:paraId="788D55F7" w14:textId="77777777" w:rsidTr="003C66F9">
        <w:trPr>
          <w:trHeight w:val="412"/>
        </w:trPr>
        <w:tc>
          <w:tcPr>
            <w:tcW w:w="534" w:type="dxa"/>
          </w:tcPr>
          <w:p w14:paraId="2BB706A6" w14:textId="77777777" w:rsidR="00EE234C" w:rsidRPr="00EE234C" w:rsidRDefault="00EE234C" w:rsidP="00EE234C">
            <w:pPr>
              <w:rPr>
                <w:color w:val="000000"/>
                <w:lang w:val="en-US"/>
              </w:rPr>
            </w:pPr>
            <w:r w:rsidRPr="00EE234C">
              <w:rPr>
                <w:color w:val="000000"/>
                <w:lang w:val="en-US"/>
              </w:rPr>
              <w:t>6.</w:t>
            </w:r>
          </w:p>
        </w:tc>
        <w:tc>
          <w:tcPr>
            <w:tcW w:w="4819" w:type="dxa"/>
          </w:tcPr>
          <w:p w14:paraId="2786CA06" w14:textId="77777777" w:rsidR="00EE234C" w:rsidRPr="00EE234C" w:rsidRDefault="00EE234C" w:rsidP="00EE234C">
            <w:pPr>
              <w:rPr>
                <w:lang w:val="en-US"/>
              </w:rPr>
            </w:pPr>
            <w:r w:rsidRPr="00EE234C">
              <w:rPr>
                <w:color w:val="000000"/>
                <w:lang w:val="en-US"/>
              </w:rPr>
              <w:t xml:space="preserve">Pozitivist yöntemin kurallarına benimsemek ve bilimsel araştırma deseni tasarlama, veri toplama, analiz etme ve sonuçları bilimsel olarak raporlamak.  </w:t>
            </w:r>
          </w:p>
        </w:tc>
        <w:tc>
          <w:tcPr>
            <w:tcW w:w="709" w:type="dxa"/>
          </w:tcPr>
          <w:p w14:paraId="79011919" w14:textId="77777777" w:rsidR="00EE234C" w:rsidRPr="00EE234C" w:rsidRDefault="00EE234C" w:rsidP="00EE234C">
            <w:pPr>
              <w:rPr>
                <w:color w:val="000000"/>
                <w:lang w:val="en-US"/>
              </w:rPr>
            </w:pPr>
          </w:p>
        </w:tc>
        <w:tc>
          <w:tcPr>
            <w:tcW w:w="709" w:type="dxa"/>
          </w:tcPr>
          <w:p w14:paraId="3A2CDAE1" w14:textId="77777777" w:rsidR="00EE234C" w:rsidRPr="00EE234C" w:rsidRDefault="00EE234C" w:rsidP="00EE234C">
            <w:pPr>
              <w:rPr>
                <w:color w:val="000000"/>
                <w:lang w:val="en-US"/>
              </w:rPr>
            </w:pPr>
          </w:p>
        </w:tc>
        <w:tc>
          <w:tcPr>
            <w:tcW w:w="709" w:type="dxa"/>
          </w:tcPr>
          <w:p w14:paraId="65D5BAE2" w14:textId="77777777" w:rsidR="00EE234C" w:rsidRPr="00EE234C" w:rsidRDefault="00EE234C" w:rsidP="00EE234C">
            <w:pPr>
              <w:rPr>
                <w:color w:val="000000"/>
                <w:lang w:val="en-US"/>
              </w:rPr>
            </w:pPr>
          </w:p>
        </w:tc>
        <w:tc>
          <w:tcPr>
            <w:tcW w:w="709" w:type="dxa"/>
          </w:tcPr>
          <w:p w14:paraId="536F6570" w14:textId="77777777" w:rsidR="00EE234C" w:rsidRPr="00EE234C" w:rsidRDefault="00EE234C" w:rsidP="00EE234C">
            <w:pPr>
              <w:rPr>
                <w:color w:val="000000"/>
                <w:lang w:val="en-US"/>
              </w:rPr>
            </w:pPr>
          </w:p>
        </w:tc>
        <w:tc>
          <w:tcPr>
            <w:tcW w:w="709" w:type="dxa"/>
          </w:tcPr>
          <w:p w14:paraId="739364C2" w14:textId="77777777" w:rsidR="00EE234C" w:rsidRPr="00EE234C" w:rsidRDefault="00EE234C" w:rsidP="00EE234C">
            <w:pPr>
              <w:rPr>
                <w:color w:val="000000"/>
                <w:lang w:val="en-US"/>
              </w:rPr>
            </w:pPr>
          </w:p>
        </w:tc>
      </w:tr>
      <w:tr w:rsidR="00EE234C" w:rsidRPr="00EE234C" w14:paraId="1441BB18" w14:textId="77777777" w:rsidTr="003C66F9">
        <w:trPr>
          <w:trHeight w:val="412"/>
        </w:trPr>
        <w:tc>
          <w:tcPr>
            <w:tcW w:w="534" w:type="dxa"/>
          </w:tcPr>
          <w:p w14:paraId="6127EFB9" w14:textId="77777777" w:rsidR="00EE234C" w:rsidRPr="00EE234C" w:rsidRDefault="00EE234C" w:rsidP="00EE234C">
            <w:pPr>
              <w:rPr>
                <w:color w:val="000000"/>
                <w:lang w:val="en-US"/>
              </w:rPr>
            </w:pPr>
            <w:r w:rsidRPr="00EE234C">
              <w:rPr>
                <w:color w:val="000000"/>
                <w:lang w:val="en-US"/>
              </w:rPr>
              <w:t>7.</w:t>
            </w:r>
          </w:p>
        </w:tc>
        <w:tc>
          <w:tcPr>
            <w:tcW w:w="4819" w:type="dxa"/>
          </w:tcPr>
          <w:p w14:paraId="542463F2" w14:textId="77777777" w:rsidR="00EE234C" w:rsidRPr="00EE234C" w:rsidRDefault="00EE234C" w:rsidP="00EE234C">
            <w:pPr>
              <w:rPr>
                <w:lang w:val="en-US"/>
              </w:rPr>
            </w:pPr>
            <w:r w:rsidRPr="00EE234C">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131B2FA8" w14:textId="77777777" w:rsidR="00EE234C" w:rsidRPr="00EE234C" w:rsidRDefault="00EE234C" w:rsidP="00EE234C">
            <w:pPr>
              <w:rPr>
                <w:color w:val="000000"/>
                <w:lang w:val="en-US"/>
              </w:rPr>
            </w:pPr>
          </w:p>
        </w:tc>
        <w:tc>
          <w:tcPr>
            <w:tcW w:w="709" w:type="dxa"/>
          </w:tcPr>
          <w:p w14:paraId="14FFF35C" w14:textId="77777777" w:rsidR="00EE234C" w:rsidRPr="00EE234C" w:rsidRDefault="00EE234C" w:rsidP="00EE234C">
            <w:pPr>
              <w:rPr>
                <w:color w:val="000000"/>
                <w:lang w:val="en-US"/>
              </w:rPr>
            </w:pPr>
          </w:p>
        </w:tc>
        <w:tc>
          <w:tcPr>
            <w:tcW w:w="709" w:type="dxa"/>
          </w:tcPr>
          <w:p w14:paraId="3A27D428" w14:textId="77777777" w:rsidR="00EE234C" w:rsidRPr="00EE234C" w:rsidRDefault="00EE234C" w:rsidP="00EE234C">
            <w:pPr>
              <w:rPr>
                <w:color w:val="000000"/>
                <w:lang w:val="en-US"/>
              </w:rPr>
            </w:pPr>
          </w:p>
        </w:tc>
        <w:tc>
          <w:tcPr>
            <w:tcW w:w="709" w:type="dxa"/>
          </w:tcPr>
          <w:p w14:paraId="2502E42A" w14:textId="77777777" w:rsidR="00EE234C" w:rsidRPr="00EE234C" w:rsidRDefault="00EE234C" w:rsidP="00EE234C">
            <w:pPr>
              <w:rPr>
                <w:color w:val="000000"/>
                <w:lang w:val="en-US"/>
              </w:rPr>
            </w:pPr>
          </w:p>
        </w:tc>
        <w:tc>
          <w:tcPr>
            <w:tcW w:w="709" w:type="dxa"/>
          </w:tcPr>
          <w:p w14:paraId="7AF7ECBB" w14:textId="77777777" w:rsidR="00EE234C" w:rsidRPr="00EE234C" w:rsidRDefault="00EE234C" w:rsidP="00EE234C">
            <w:pPr>
              <w:rPr>
                <w:color w:val="000000"/>
                <w:lang w:val="en-US"/>
              </w:rPr>
            </w:pPr>
          </w:p>
        </w:tc>
      </w:tr>
      <w:tr w:rsidR="00EE234C" w:rsidRPr="00EE234C" w14:paraId="41EA50D8" w14:textId="77777777" w:rsidTr="003C66F9">
        <w:trPr>
          <w:trHeight w:val="412"/>
        </w:trPr>
        <w:tc>
          <w:tcPr>
            <w:tcW w:w="534" w:type="dxa"/>
          </w:tcPr>
          <w:p w14:paraId="38B3569E" w14:textId="77777777" w:rsidR="00EE234C" w:rsidRPr="00EE234C" w:rsidRDefault="00EE234C" w:rsidP="00EE234C">
            <w:pPr>
              <w:rPr>
                <w:color w:val="000000"/>
                <w:lang w:val="en-US"/>
              </w:rPr>
            </w:pPr>
            <w:r w:rsidRPr="00EE234C">
              <w:rPr>
                <w:color w:val="000000"/>
                <w:lang w:val="en-US"/>
              </w:rPr>
              <w:t>8.</w:t>
            </w:r>
          </w:p>
        </w:tc>
        <w:tc>
          <w:tcPr>
            <w:tcW w:w="4819" w:type="dxa"/>
          </w:tcPr>
          <w:p w14:paraId="530ECF80" w14:textId="77777777" w:rsidR="00EE234C" w:rsidRPr="00EE234C" w:rsidRDefault="00EE234C" w:rsidP="00EE234C">
            <w:pPr>
              <w:rPr>
                <w:lang w:val="en-US"/>
              </w:rPr>
            </w:pPr>
            <w:r w:rsidRPr="00EE234C">
              <w:rPr>
                <w:color w:val="000000"/>
                <w:lang w:val="en-US"/>
              </w:rPr>
              <w:t>Bilgiye ulaşmak ve bilgiyi yaymak için kullanılan gerekli bilişim ve iletişim teknolojilerini kullanabilme yetkinliği geliştirmek.</w:t>
            </w:r>
          </w:p>
        </w:tc>
        <w:tc>
          <w:tcPr>
            <w:tcW w:w="709" w:type="dxa"/>
          </w:tcPr>
          <w:p w14:paraId="7A3B551C" w14:textId="77777777" w:rsidR="00EE234C" w:rsidRPr="00EE234C" w:rsidRDefault="00EE234C" w:rsidP="00EE234C">
            <w:pPr>
              <w:rPr>
                <w:color w:val="000000"/>
                <w:lang w:val="en-US"/>
              </w:rPr>
            </w:pPr>
          </w:p>
        </w:tc>
        <w:tc>
          <w:tcPr>
            <w:tcW w:w="709" w:type="dxa"/>
          </w:tcPr>
          <w:p w14:paraId="513D1DCA" w14:textId="77777777" w:rsidR="00EE234C" w:rsidRPr="00EE234C" w:rsidRDefault="00EE234C" w:rsidP="00EE234C">
            <w:pPr>
              <w:rPr>
                <w:color w:val="000000"/>
                <w:lang w:val="en-US"/>
              </w:rPr>
            </w:pPr>
          </w:p>
        </w:tc>
        <w:tc>
          <w:tcPr>
            <w:tcW w:w="709" w:type="dxa"/>
          </w:tcPr>
          <w:p w14:paraId="30ACA9B9" w14:textId="77777777" w:rsidR="00EE234C" w:rsidRPr="00EE234C" w:rsidRDefault="00EE234C" w:rsidP="00EE234C">
            <w:pPr>
              <w:rPr>
                <w:color w:val="000000"/>
                <w:lang w:val="en-US"/>
              </w:rPr>
            </w:pPr>
          </w:p>
        </w:tc>
        <w:tc>
          <w:tcPr>
            <w:tcW w:w="709" w:type="dxa"/>
          </w:tcPr>
          <w:p w14:paraId="6AF7E1CA" w14:textId="77777777" w:rsidR="00EE234C" w:rsidRPr="00EE234C" w:rsidRDefault="00EE234C" w:rsidP="00EE234C">
            <w:pPr>
              <w:rPr>
                <w:color w:val="000000"/>
                <w:lang w:val="en-US"/>
              </w:rPr>
            </w:pPr>
          </w:p>
        </w:tc>
        <w:tc>
          <w:tcPr>
            <w:tcW w:w="709" w:type="dxa"/>
          </w:tcPr>
          <w:p w14:paraId="429DFC71" w14:textId="77777777" w:rsidR="00EE234C" w:rsidRPr="00EE234C" w:rsidRDefault="00EE234C" w:rsidP="00EE234C">
            <w:pPr>
              <w:rPr>
                <w:color w:val="000000"/>
                <w:lang w:val="en-US"/>
              </w:rPr>
            </w:pPr>
          </w:p>
        </w:tc>
      </w:tr>
      <w:tr w:rsidR="00EE234C" w:rsidRPr="00EE234C" w14:paraId="15B60EBC" w14:textId="77777777" w:rsidTr="003C66F9">
        <w:trPr>
          <w:trHeight w:val="412"/>
        </w:trPr>
        <w:tc>
          <w:tcPr>
            <w:tcW w:w="534" w:type="dxa"/>
          </w:tcPr>
          <w:p w14:paraId="552C477C" w14:textId="77777777" w:rsidR="00EE234C" w:rsidRPr="00EE234C" w:rsidRDefault="00EE234C" w:rsidP="00EE234C">
            <w:pPr>
              <w:rPr>
                <w:color w:val="000000"/>
                <w:lang w:val="en-US"/>
              </w:rPr>
            </w:pPr>
            <w:r w:rsidRPr="00EE234C">
              <w:rPr>
                <w:color w:val="000000"/>
                <w:lang w:val="en-US"/>
              </w:rPr>
              <w:t>9.</w:t>
            </w:r>
          </w:p>
        </w:tc>
        <w:tc>
          <w:tcPr>
            <w:tcW w:w="4819" w:type="dxa"/>
          </w:tcPr>
          <w:p w14:paraId="1EBF31CC" w14:textId="77777777" w:rsidR="00EE234C" w:rsidRPr="00EE234C" w:rsidRDefault="00EE234C" w:rsidP="00EE234C">
            <w:pPr>
              <w:rPr>
                <w:lang w:val="en-US"/>
              </w:rPr>
            </w:pPr>
            <w:r w:rsidRPr="00EE234C">
              <w:rPr>
                <w:color w:val="000000"/>
                <w:lang w:val="en-US"/>
              </w:rPr>
              <w:t>Sözlü ve yazılı iletişim becerilerini hem Türkçe hem de en az bir yabancı dilde etkin bir biçimde kullanmak.</w:t>
            </w:r>
          </w:p>
        </w:tc>
        <w:tc>
          <w:tcPr>
            <w:tcW w:w="709" w:type="dxa"/>
          </w:tcPr>
          <w:p w14:paraId="27E6191B" w14:textId="77777777" w:rsidR="00EE234C" w:rsidRPr="00EE234C" w:rsidRDefault="00EE234C" w:rsidP="00EE234C">
            <w:pPr>
              <w:rPr>
                <w:color w:val="000000"/>
                <w:lang w:val="en-US"/>
              </w:rPr>
            </w:pPr>
          </w:p>
        </w:tc>
        <w:tc>
          <w:tcPr>
            <w:tcW w:w="709" w:type="dxa"/>
          </w:tcPr>
          <w:p w14:paraId="415DEAEA" w14:textId="77777777" w:rsidR="00EE234C" w:rsidRPr="00EE234C" w:rsidRDefault="00EE234C" w:rsidP="00EE234C">
            <w:pPr>
              <w:rPr>
                <w:color w:val="000000"/>
                <w:lang w:val="en-US"/>
              </w:rPr>
            </w:pPr>
          </w:p>
        </w:tc>
        <w:tc>
          <w:tcPr>
            <w:tcW w:w="709" w:type="dxa"/>
          </w:tcPr>
          <w:p w14:paraId="4B09DF22" w14:textId="77777777" w:rsidR="00EE234C" w:rsidRPr="00EE234C" w:rsidRDefault="00EE234C" w:rsidP="00EE234C">
            <w:pPr>
              <w:rPr>
                <w:color w:val="000000"/>
                <w:lang w:val="en-US"/>
              </w:rPr>
            </w:pPr>
          </w:p>
        </w:tc>
        <w:tc>
          <w:tcPr>
            <w:tcW w:w="709" w:type="dxa"/>
          </w:tcPr>
          <w:p w14:paraId="54C20A2B" w14:textId="77777777" w:rsidR="00EE234C" w:rsidRPr="00EE234C" w:rsidRDefault="00EE234C" w:rsidP="00EE234C">
            <w:pPr>
              <w:rPr>
                <w:color w:val="000000"/>
                <w:lang w:val="en-US"/>
              </w:rPr>
            </w:pPr>
          </w:p>
        </w:tc>
        <w:tc>
          <w:tcPr>
            <w:tcW w:w="709" w:type="dxa"/>
          </w:tcPr>
          <w:p w14:paraId="330D0643" w14:textId="77777777" w:rsidR="00EE234C" w:rsidRPr="00EE234C" w:rsidRDefault="00EE234C" w:rsidP="00EE234C">
            <w:pPr>
              <w:rPr>
                <w:color w:val="000000"/>
                <w:lang w:val="en-US"/>
              </w:rPr>
            </w:pPr>
          </w:p>
        </w:tc>
      </w:tr>
      <w:tr w:rsidR="00EE234C" w:rsidRPr="00EE234C" w14:paraId="45716764" w14:textId="77777777" w:rsidTr="003C66F9">
        <w:trPr>
          <w:trHeight w:val="412"/>
        </w:trPr>
        <w:tc>
          <w:tcPr>
            <w:tcW w:w="534" w:type="dxa"/>
          </w:tcPr>
          <w:p w14:paraId="04600656" w14:textId="77777777" w:rsidR="00EE234C" w:rsidRPr="00EE234C" w:rsidRDefault="00EE234C" w:rsidP="00EE234C">
            <w:pPr>
              <w:rPr>
                <w:color w:val="000000"/>
                <w:lang w:val="en-US"/>
              </w:rPr>
            </w:pPr>
            <w:r w:rsidRPr="00EE234C">
              <w:rPr>
                <w:color w:val="000000"/>
                <w:lang w:val="en-US"/>
              </w:rPr>
              <w:t>10.</w:t>
            </w:r>
          </w:p>
        </w:tc>
        <w:tc>
          <w:tcPr>
            <w:tcW w:w="4819" w:type="dxa"/>
          </w:tcPr>
          <w:p w14:paraId="72DFC205" w14:textId="77777777" w:rsidR="00EE234C" w:rsidRPr="00EE234C" w:rsidRDefault="00EE234C" w:rsidP="00EE234C">
            <w:pPr>
              <w:rPr>
                <w:lang w:val="en-US"/>
              </w:rPr>
            </w:pPr>
            <w:r w:rsidRPr="00EE234C">
              <w:rPr>
                <w:color w:val="000000"/>
                <w:lang w:val="en-US"/>
              </w:rPr>
              <w:t>Bireysel ve çok disiplinli araştırma takımlarında etkili biçimde çalışmak.</w:t>
            </w:r>
          </w:p>
        </w:tc>
        <w:tc>
          <w:tcPr>
            <w:tcW w:w="709" w:type="dxa"/>
          </w:tcPr>
          <w:p w14:paraId="0D231D2D" w14:textId="77777777" w:rsidR="00EE234C" w:rsidRPr="00EE234C" w:rsidRDefault="00EE234C" w:rsidP="00EE234C">
            <w:pPr>
              <w:rPr>
                <w:color w:val="000000"/>
                <w:lang w:val="en-US"/>
              </w:rPr>
            </w:pPr>
          </w:p>
        </w:tc>
        <w:tc>
          <w:tcPr>
            <w:tcW w:w="709" w:type="dxa"/>
          </w:tcPr>
          <w:p w14:paraId="1722F56E" w14:textId="77777777" w:rsidR="00EE234C" w:rsidRPr="00EE234C" w:rsidRDefault="00EE234C" w:rsidP="00EE234C">
            <w:pPr>
              <w:rPr>
                <w:color w:val="000000"/>
                <w:lang w:val="en-US"/>
              </w:rPr>
            </w:pPr>
          </w:p>
        </w:tc>
        <w:tc>
          <w:tcPr>
            <w:tcW w:w="709" w:type="dxa"/>
          </w:tcPr>
          <w:p w14:paraId="332E4BA3" w14:textId="77777777" w:rsidR="00EE234C" w:rsidRPr="00EE234C" w:rsidRDefault="00EE234C" w:rsidP="00EE234C">
            <w:pPr>
              <w:rPr>
                <w:color w:val="000000"/>
                <w:lang w:val="en-US"/>
              </w:rPr>
            </w:pPr>
          </w:p>
        </w:tc>
        <w:tc>
          <w:tcPr>
            <w:tcW w:w="709" w:type="dxa"/>
          </w:tcPr>
          <w:p w14:paraId="12187B6B" w14:textId="77777777" w:rsidR="00EE234C" w:rsidRPr="00EE234C" w:rsidRDefault="00EE234C" w:rsidP="00EE234C">
            <w:pPr>
              <w:rPr>
                <w:color w:val="000000"/>
                <w:lang w:val="en-US"/>
              </w:rPr>
            </w:pPr>
          </w:p>
        </w:tc>
        <w:tc>
          <w:tcPr>
            <w:tcW w:w="709" w:type="dxa"/>
          </w:tcPr>
          <w:p w14:paraId="50436B1F" w14:textId="77777777" w:rsidR="00EE234C" w:rsidRPr="00EE234C" w:rsidRDefault="00EE234C" w:rsidP="00EE234C">
            <w:pPr>
              <w:rPr>
                <w:color w:val="000000"/>
                <w:lang w:val="en-US"/>
              </w:rPr>
            </w:pPr>
          </w:p>
        </w:tc>
      </w:tr>
      <w:tr w:rsidR="00EE234C" w:rsidRPr="00EE234C" w14:paraId="6BC631B4" w14:textId="77777777" w:rsidTr="003C66F9">
        <w:trPr>
          <w:trHeight w:val="412"/>
        </w:trPr>
        <w:tc>
          <w:tcPr>
            <w:tcW w:w="534" w:type="dxa"/>
          </w:tcPr>
          <w:p w14:paraId="2A984D15" w14:textId="77777777" w:rsidR="00EE234C" w:rsidRPr="00EE234C" w:rsidRDefault="00EE234C" w:rsidP="00EE234C">
            <w:pPr>
              <w:rPr>
                <w:color w:val="000000"/>
                <w:lang w:val="en-US"/>
              </w:rPr>
            </w:pPr>
            <w:r w:rsidRPr="00EE234C">
              <w:rPr>
                <w:color w:val="000000"/>
                <w:lang w:val="en-US"/>
              </w:rPr>
              <w:t>11.</w:t>
            </w:r>
          </w:p>
        </w:tc>
        <w:tc>
          <w:tcPr>
            <w:tcW w:w="4819" w:type="dxa"/>
          </w:tcPr>
          <w:p w14:paraId="2FD1EBBB" w14:textId="77777777" w:rsidR="00EE234C" w:rsidRPr="00EE234C" w:rsidRDefault="00EE234C" w:rsidP="00EE234C">
            <w:pPr>
              <w:rPr>
                <w:lang w:val="en-US"/>
              </w:rPr>
            </w:pPr>
            <w:r w:rsidRPr="00EE234C">
              <w:rPr>
                <w:color w:val="000000"/>
                <w:lang w:val="en-US"/>
              </w:rPr>
              <w:t>Kişilerarası ve kültürel çeşitliliğe saygı geliştirmek ve toplumsal sorumluluğa sahip olmak.</w:t>
            </w:r>
          </w:p>
        </w:tc>
        <w:tc>
          <w:tcPr>
            <w:tcW w:w="709" w:type="dxa"/>
          </w:tcPr>
          <w:p w14:paraId="234D3B41" w14:textId="77777777" w:rsidR="00EE234C" w:rsidRPr="00EE234C" w:rsidRDefault="00EE234C" w:rsidP="00EE234C">
            <w:pPr>
              <w:rPr>
                <w:color w:val="000000"/>
                <w:lang w:val="en-US"/>
              </w:rPr>
            </w:pPr>
          </w:p>
        </w:tc>
        <w:tc>
          <w:tcPr>
            <w:tcW w:w="709" w:type="dxa"/>
          </w:tcPr>
          <w:p w14:paraId="64E6E9AE" w14:textId="77777777" w:rsidR="00EE234C" w:rsidRPr="00EE234C" w:rsidRDefault="00EE234C" w:rsidP="00EE234C">
            <w:pPr>
              <w:rPr>
                <w:color w:val="000000"/>
                <w:lang w:val="en-US"/>
              </w:rPr>
            </w:pPr>
          </w:p>
        </w:tc>
        <w:tc>
          <w:tcPr>
            <w:tcW w:w="709" w:type="dxa"/>
          </w:tcPr>
          <w:p w14:paraId="099F937A" w14:textId="77777777" w:rsidR="00EE234C" w:rsidRPr="00EE234C" w:rsidRDefault="00EE234C" w:rsidP="00EE234C">
            <w:pPr>
              <w:rPr>
                <w:color w:val="000000"/>
                <w:lang w:val="en-US"/>
              </w:rPr>
            </w:pPr>
          </w:p>
        </w:tc>
        <w:tc>
          <w:tcPr>
            <w:tcW w:w="709" w:type="dxa"/>
          </w:tcPr>
          <w:p w14:paraId="49E96BF0" w14:textId="77777777" w:rsidR="00EE234C" w:rsidRPr="00EE234C" w:rsidRDefault="00EE234C" w:rsidP="00EE234C">
            <w:pPr>
              <w:rPr>
                <w:color w:val="000000"/>
                <w:lang w:val="en-US"/>
              </w:rPr>
            </w:pPr>
          </w:p>
        </w:tc>
        <w:tc>
          <w:tcPr>
            <w:tcW w:w="709" w:type="dxa"/>
          </w:tcPr>
          <w:p w14:paraId="1ADEAE02" w14:textId="77777777" w:rsidR="00EE234C" w:rsidRPr="00EE234C" w:rsidRDefault="00EE234C" w:rsidP="00EE234C">
            <w:pPr>
              <w:rPr>
                <w:color w:val="000000"/>
                <w:lang w:val="en-US"/>
              </w:rPr>
            </w:pPr>
          </w:p>
        </w:tc>
      </w:tr>
      <w:tr w:rsidR="00EE234C" w:rsidRPr="00EE234C" w14:paraId="57E65F91" w14:textId="77777777" w:rsidTr="003C66F9">
        <w:trPr>
          <w:trHeight w:val="412"/>
        </w:trPr>
        <w:tc>
          <w:tcPr>
            <w:tcW w:w="534" w:type="dxa"/>
          </w:tcPr>
          <w:p w14:paraId="2D6DC253" w14:textId="77777777" w:rsidR="00EE234C" w:rsidRPr="00EE234C" w:rsidRDefault="00EE234C" w:rsidP="00EE234C">
            <w:pPr>
              <w:rPr>
                <w:color w:val="000000"/>
                <w:lang w:val="en-US"/>
              </w:rPr>
            </w:pPr>
            <w:r w:rsidRPr="00EE234C">
              <w:rPr>
                <w:color w:val="000000"/>
                <w:lang w:val="en-US"/>
              </w:rPr>
              <w:t>12.</w:t>
            </w:r>
          </w:p>
        </w:tc>
        <w:tc>
          <w:tcPr>
            <w:tcW w:w="4819" w:type="dxa"/>
          </w:tcPr>
          <w:p w14:paraId="66C4AE69" w14:textId="77777777" w:rsidR="00EE234C" w:rsidRPr="00EE234C" w:rsidRDefault="00EE234C" w:rsidP="00EE234C">
            <w:pPr>
              <w:rPr>
                <w:lang w:val="en-US"/>
              </w:rPr>
            </w:pPr>
            <w:r w:rsidRPr="00EE234C">
              <w:rPr>
                <w:color w:val="000000"/>
                <w:lang w:val="en-US"/>
              </w:rPr>
              <w:t xml:space="preserve">Psikolojik dirençlilik, kişisel ve mesleki gelişimin farkında olmak. </w:t>
            </w:r>
          </w:p>
        </w:tc>
        <w:tc>
          <w:tcPr>
            <w:tcW w:w="709" w:type="dxa"/>
          </w:tcPr>
          <w:p w14:paraId="2263DE31" w14:textId="77777777" w:rsidR="00EE234C" w:rsidRPr="00EE234C" w:rsidRDefault="00EE234C" w:rsidP="00EE234C">
            <w:pPr>
              <w:rPr>
                <w:color w:val="000000"/>
                <w:lang w:val="en-US"/>
              </w:rPr>
            </w:pPr>
          </w:p>
        </w:tc>
        <w:tc>
          <w:tcPr>
            <w:tcW w:w="709" w:type="dxa"/>
          </w:tcPr>
          <w:p w14:paraId="6C4FD4CA" w14:textId="77777777" w:rsidR="00EE234C" w:rsidRPr="00EE234C" w:rsidRDefault="00EE234C" w:rsidP="00EE234C">
            <w:pPr>
              <w:rPr>
                <w:color w:val="000000"/>
                <w:lang w:val="en-US"/>
              </w:rPr>
            </w:pPr>
          </w:p>
        </w:tc>
        <w:tc>
          <w:tcPr>
            <w:tcW w:w="709" w:type="dxa"/>
          </w:tcPr>
          <w:p w14:paraId="4DA3452A" w14:textId="77777777" w:rsidR="00EE234C" w:rsidRPr="00EE234C" w:rsidRDefault="00EE234C" w:rsidP="00EE234C">
            <w:pPr>
              <w:rPr>
                <w:color w:val="000000"/>
                <w:lang w:val="en-US"/>
              </w:rPr>
            </w:pPr>
          </w:p>
        </w:tc>
        <w:tc>
          <w:tcPr>
            <w:tcW w:w="709" w:type="dxa"/>
          </w:tcPr>
          <w:p w14:paraId="0BA138CC" w14:textId="77777777" w:rsidR="00EE234C" w:rsidRPr="00EE234C" w:rsidRDefault="00EE234C" w:rsidP="00EE234C">
            <w:pPr>
              <w:rPr>
                <w:color w:val="000000"/>
                <w:lang w:val="en-US"/>
              </w:rPr>
            </w:pPr>
          </w:p>
        </w:tc>
        <w:tc>
          <w:tcPr>
            <w:tcW w:w="709" w:type="dxa"/>
          </w:tcPr>
          <w:p w14:paraId="430CAA19" w14:textId="77777777" w:rsidR="00EE234C" w:rsidRPr="00EE234C" w:rsidRDefault="00EE234C" w:rsidP="00EE234C">
            <w:pPr>
              <w:rPr>
                <w:color w:val="000000"/>
                <w:lang w:val="en-US"/>
              </w:rPr>
            </w:pPr>
          </w:p>
        </w:tc>
      </w:tr>
    </w:tbl>
    <w:p w14:paraId="3BED1963" w14:textId="77777777" w:rsidR="00EE234C" w:rsidRPr="00EE234C" w:rsidRDefault="00EE234C" w:rsidP="00EE234C">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p w14:paraId="11F3D165" w14:textId="77777777" w:rsidR="00EE234C" w:rsidRPr="00EE234C" w:rsidRDefault="00EE234C" w:rsidP="00EE234C">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p w14:paraId="51B4CEC8"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06DA640"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98FA5B1"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6D432DF"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5B05800"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92CBA50"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3F45F63"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0FC2804"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497ED22"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370F65C"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FA80C6D"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EE234C" w:rsidRPr="00EE234C" w14:paraId="58A4A330" w14:textId="77777777" w:rsidTr="003C66F9">
        <w:trPr>
          <w:trHeight w:val="301"/>
        </w:trPr>
        <w:tc>
          <w:tcPr>
            <w:tcW w:w="4479" w:type="dxa"/>
            <w:gridSpan w:val="4"/>
          </w:tcPr>
          <w:p w14:paraId="7CF185BD" w14:textId="77777777" w:rsidR="00EE234C" w:rsidRPr="00EE234C" w:rsidRDefault="00EE234C" w:rsidP="00EE234C">
            <w:pPr>
              <w:rPr>
                <w:lang w:val="en-US"/>
              </w:rPr>
            </w:pPr>
            <w:r w:rsidRPr="00EE234C">
              <w:rPr>
                <w:lang w:val="en-US"/>
              </w:rPr>
              <w:t>Ders Değerlendirmesi ve AKTS İş Yükü</w:t>
            </w:r>
          </w:p>
        </w:tc>
      </w:tr>
      <w:tr w:rsidR="00EE234C" w:rsidRPr="00EE234C" w14:paraId="29BD0F36" w14:textId="77777777" w:rsidTr="003C66F9">
        <w:trPr>
          <w:trHeight w:val="301"/>
        </w:trPr>
        <w:tc>
          <w:tcPr>
            <w:tcW w:w="1773" w:type="dxa"/>
            <w:vMerge w:val="restart"/>
          </w:tcPr>
          <w:p w14:paraId="3F154845" w14:textId="77777777" w:rsidR="00EE234C" w:rsidRPr="00EE234C" w:rsidRDefault="00EE234C" w:rsidP="00EE234C">
            <w:pPr>
              <w:ind w:right="-247"/>
              <w:rPr>
                <w:lang w:val="en-US"/>
              </w:rPr>
            </w:pPr>
            <w:r w:rsidRPr="00EE234C">
              <w:rPr>
                <w:lang w:val="en-US"/>
              </w:rPr>
              <w:t>İş Türleri</w:t>
            </w:r>
          </w:p>
        </w:tc>
        <w:tc>
          <w:tcPr>
            <w:tcW w:w="809" w:type="dxa"/>
            <w:vMerge w:val="restart"/>
          </w:tcPr>
          <w:p w14:paraId="2E82651F" w14:textId="77777777" w:rsidR="00EE234C" w:rsidRPr="00EE234C" w:rsidRDefault="00EE234C" w:rsidP="00EE234C">
            <w:pPr>
              <w:rPr>
                <w:lang w:val="en-US"/>
              </w:rPr>
            </w:pPr>
            <w:r w:rsidRPr="00EE234C">
              <w:rPr>
                <w:lang w:val="en-US"/>
              </w:rPr>
              <w:t>Adet</w:t>
            </w:r>
          </w:p>
        </w:tc>
        <w:tc>
          <w:tcPr>
            <w:tcW w:w="1897" w:type="dxa"/>
            <w:gridSpan w:val="2"/>
          </w:tcPr>
          <w:p w14:paraId="5B6E18DF" w14:textId="77777777" w:rsidR="00EE234C" w:rsidRPr="00EE234C" w:rsidRDefault="00EE234C" w:rsidP="00EE234C">
            <w:pPr>
              <w:rPr>
                <w:lang w:val="en-US"/>
              </w:rPr>
            </w:pPr>
            <w:r w:rsidRPr="00EE234C">
              <w:rPr>
                <w:lang w:val="en-US"/>
              </w:rPr>
              <w:t>AKTS İş Yükü</w:t>
            </w:r>
          </w:p>
        </w:tc>
      </w:tr>
      <w:tr w:rsidR="00EE234C" w:rsidRPr="00EE234C" w14:paraId="4578AF73" w14:textId="77777777" w:rsidTr="003C66F9">
        <w:trPr>
          <w:trHeight w:val="301"/>
        </w:trPr>
        <w:tc>
          <w:tcPr>
            <w:tcW w:w="1773" w:type="dxa"/>
            <w:vMerge/>
          </w:tcPr>
          <w:p w14:paraId="54FD492E" w14:textId="77777777" w:rsidR="00EE234C" w:rsidRPr="00EE234C" w:rsidRDefault="00EE234C" w:rsidP="00EE234C">
            <w:pPr>
              <w:rPr>
                <w:lang w:val="en-US"/>
              </w:rPr>
            </w:pPr>
          </w:p>
        </w:tc>
        <w:tc>
          <w:tcPr>
            <w:tcW w:w="809" w:type="dxa"/>
            <w:vMerge/>
          </w:tcPr>
          <w:p w14:paraId="13ED5D41" w14:textId="77777777" w:rsidR="00EE234C" w:rsidRPr="00EE234C" w:rsidRDefault="00EE234C" w:rsidP="00EE234C">
            <w:pPr>
              <w:rPr>
                <w:lang w:val="en-US"/>
              </w:rPr>
            </w:pPr>
          </w:p>
        </w:tc>
        <w:tc>
          <w:tcPr>
            <w:tcW w:w="1083" w:type="dxa"/>
          </w:tcPr>
          <w:p w14:paraId="141F3D8A" w14:textId="77777777" w:rsidR="00EE234C" w:rsidRPr="00EE234C" w:rsidRDefault="00EE234C" w:rsidP="00EE234C">
            <w:pPr>
              <w:rPr>
                <w:lang w:val="en-US"/>
              </w:rPr>
            </w:pPr>
            <w:r w:rsidRPr="00EE234C">
              <w:rPr>
                <w:lang w:val="en-US"/>
              </w:rPr>
              <w:t xml:space="preserve">Zaman </w:t>
            </w:r>
          </w:p>
          <w:p w14:paraId="0D889015" w14:textId="77777777" w:rsidR="00EE234C" w:rsidRPr="00EE234C" w:rsidRDefault="00EE234C" w:rsidP="00EE234C">
            <w:pPr>
              <w:rPr>
                <w:lang w:val="en-US"/>
              </w:rPr>
            </w:pPr>
            <w:r w:rsidRPr="00EE234C">
              <w:rPr>
                <w:lang w:val="en-US"/>
              </w:rPr>
              <w:t>(Saat)</w:t>
            </w:r>
          </w:p>
          <w:p w14:paraId="4B0C2AE7" w14:textId="77777777" w:rsidR="00EE234C" w:rsidRPr="00EE234C" w:rsidRDefault="00EE234C" w:rsidP="00EE234C">
            <w:pPr>
              <w:rPr>
                <w:lang w:val="en-US"/>
              </w:rPr>
            </w:pPr>
            <w:r w:rsidRPr="00EE234C">
              <w:rPr>
                <w:lang w:val="en-US"/>
              </w:rPr>
              <w:t>(Hazırlık Zamanı Dâhil)</w:t>
            </w:r>
          </w:p>
        </w:tc>
        <w:tc>
          <w:tcPr>
            <w:tcW w:w="814" w:type="dxa"/>
          </w:tcPr>
          <w:p w14:paraId="2CD6BF61" w14:textId="77777777" w:rsidR="00EE234C" w:rsidRPr="00EE234C" w:rsidRDefault="00EE234C" w:rsidP="00EE234C">
            <w:pPr>
              <w:rPr>
                <w:lang w:val="en-US"/>
              </w:rPr>
            </w:pPr>
            <w:r w:rsidRPr="00EE234C">
              <w:rPr>
                <w:lang w:val="en-US"/>
              </w:rPr>
              <w:t>İş Yükü</w:t>
            </w:r>
          </w:p>
        </w:tc>
      </w:tr>
      <w:tr w:rsidR="00EE234C" w:rsidRPr="00EE234C" w14:paraId="2C9717C7" w14:textId="77777777" w:rsidTr="003C66F9">
        <w:trPr>
          <w:trHeight w:val="301"/>
        </w:trPr>
        <w:tc>
          <w:tcPr>
            <w:tcW w:w="1773" w:type="dxa"/>
          </w:tcPr>
          <w:p w14:paraId="41EFA5FE" w14:textId="77777777" w:rsidR="00EE234C" w:rsidRPr="00EE234C" w:rsidRDefault="00EE234C" w:rsidP="00EE234C">
            <w:pPr>
              <w:rPr>
                <w:lang w:val="en-US"/>
              </w:rPr>
            </w:pPr>
            <w:r w:rsidRPr="00EE234C">
              <w:rPr>
                <w:lang w:val="en-US"/>
              </w:rPr>
              <w:t>Devamlılık</w:t>
            </w:r>
          </w:p>
        </w:tc>
        <w:tc>
          <w:tcPr>
            <w:tcW w:w="809" w:type="dxa"/>
          </w:tcPr>
          <w:p w14:paraId="21BFEB99" w14:textId="77777777" w:rsidR="00EE234C" w:rsidRPr="00EE234C" w:rsidRDefault="00EE234C" w:rsidP="00EE234C">
            <w:pPr>
              <w:rPr>
                <w:lang w:val="en-US"/>
              </w:rPr>
            </w:pPr>
            <w:r w:rsidRPr="00EE234C">
              <w:rPr>
                <w:lang w:val="en-US"/>
              </w:rPr>
              <w:t>14</w:t>
            </w:r>
          </w:p>
        </w:tc>
        <w:tc>
          <w:tcPr>
            <w:tcW w:w="1083" w:type="dxa"/>
          </w:tcPr>
          <w:p w14:paraId="5ABE1CC1" w14:textId="77777777" w:rsidR="00EE234C" w:rsidRPr="00EE234C" w:rsidRDefault="00EE234C" w:rsidP="00EE234C">
            <w:pPr>
              <w:rPr>
                <w:lang w:val="en-US"/>
              </w:rPr>
            </w:pPr>
            <w:r w:rsidRPr="00EE234C">
              <w:rPr>
                <w:lang w:val="en-US"/>
              </w:rPr>
              <w:t>3</w:t>
            </w:r>
          </w:p>
        </w:tc>
        <w:tc>
          <w:tcPr>
            <w:tcW w:w="814" w:type="dxa"/>
          </w:tcPr>
          <w:p w14:paraId="4A61FF97" w14:textId="77777777" w:rsidR="00EE234C" w:rsidRPr="00EE234C" w:rsidRDefault="00EE234C" w:rsidP="00EE234C">
            <w:pPr>
              <w:rPr>
                <w:lang w:val="en-US"/>
              </w:rPr>
            </w:pPr>
            <w:r w:rsidRPr="00EE234C">
              <w:rPr>
                <w:lang w:val="en-US"/>
              </w:rPr>
              <w:t>42</w:t>
            </w:r>
          </w:p>
        </w:tc>
      </w:tr>
      <w:tr w:rsidR="00EE234C" w:rsidRPr="00EE234C" w14:paraId="287E8530" w14:textId="77777777" w:rsidTr="003C66F9">
        <w:trPr>
          <w:trHeight w:val="289"/>
        </w:trPr>
        <w:tc>
          <w:tcPr>
            <w:tcW w:w="1773" w:type="dxa"/>
          </w:tcPr>
          <w:p w14:paraId="3B77F18E" w14:textId="77777777" w:rsidR="00EE234C" w:rsidRPr="00EE234C" w:rsidRDefault="00EE234C" w:rsidP="00EE234C">
            <w:pPr>
              <w:rPr>
                <w:lang w:val="en-US"/>
              </w:rPr>
            </w:pPr>
            <w:r w:rsidRPr="00EE234C">
              <w:rPr>
                <w:lang w:val="en-US"/>
              </w:rPr>
              <w:t>Final Sınavı</w:t>
            </w:r>
          </w:p>
        </w:tc>
        <w:tc>
          <w:tcPr>
            <w:tcW w:w="809" w:type="dxa"/>
          </w:tcPr>
          <w:p w14:paraId="037A9A46" w14:textId="77777777" w:rsidR="00EE234C" w:rsidRPr="00EE234C" w:rsidRDefault="00EE234C" w:rsidP="00EE234C">
            <w:pPr>
              <w:rPr>
                <w:lang w:val="en-US"/>
              </w:rPr>
            </w:pPr>
            <w:r w:rsidRPr="00EE234C">
              <w:rPr>
                <w:lang w:val="en-US"/>
              </w:rPr>
              <w:t>1</w:t>
            </w:r>
          </w:p>
        </w:tc>
        <w:tc>
          <w:tcPr>
            <w:tcW w:w="1083" w:type="dxa"/>
          </w:tcPr>
          <w:p w14:paraId="117D2010" w14:textId="77777777" w:rsidR="00EE234C" w:rsidRPr="00EE234C" w:rsidRDefault="00EE234C" w:rsidP="00EE234C">
            <w:pPr>
              <w:rPr>
                <w:lang w:val="en-US"/>
              </w:rPr>
            </w:pPr>
            <w:r w:rsidRPr="00EE234C">
              <w:rPr>
                <w:lang w:val="en-US"/>
              </w:rPr>
              <w:t>24</w:t>
            </w:r>
          </w:p>
        </w:tc>
        <w:tc>
          <w:tcPr>
            <w:tcW w:w="814" w:type="dxa"/>
          </w:tcPr>
          <w:p w14:paraId="0843B4DF" w14:textId="77777777" w:rsidR="00EE234C" w:rsidRPr="00EE234C" w:rsidRDefault="00EE234C" w:rsidP="00EE234C">
            <w:pPr>
              <w:rPr>
                <w:lang w:val="en-US"/>
              </w:rPr>
            </w:pPr>
            <w:r w:rsidRPr="00EE234C">
              <w:rPr>
                <w:lang w:val="en-US"/>
              </w:rPr>
              <w:t>24</w:t>
            </w:r>
          </w:p>
        </w:tc>
      </w:tr>
      <w:tr w:rsidR="00EE234C" w:rsidRPr="00EE234C" w14:paraId="5EA5F75C" w14:textId="77777777" w:rsidTr="003C66F9">
        <w:trPr>
          <w:trHeight w:val="301"/>
        </w:trPr>
        <w:tc>
          <w:tcPr>
            <w:tcW w:w="1773" w:type="dxa"/>
          </w:tcPr>
          <w:p w14:paraId="18C8426E" w14:textId="77777777" w:rsidR="00EE234C" w:rsidRPr="00EE234C" w:rsidRDefault="00EE234C" w:rsidP="00EE234C">
            <w:pPr>
              <w:rPr>
                <w:lang w:val="en-US"/>
              </w:rPr>
            </w:pPr>
            <w:r w:rsidRPr="00EE234C">
              <w:rPr>
                <w:lang w:val="en-US"/>
              </w:rPr>
              <w:t>Quizler</w:t>
            </w:r>
          </w:p>
        </w:tc>
        <w:tc>
          <w:tcPr>
            <w:tcW w:w="809" w:type="dxa"/>
          </w:tcPr>
          <w:p w14:paraId="55A92E15" w14:textId="77777777" w:rsidR="00EE234C" w:rsidRPr="00EE234C" w:rsidRDefault="00EE234C" w:rsidP="00EE234C">
            <w:pPr>
              <w:rPr>
                <w:lang w:val="en-US"/>
              </w:rPr>
            </w:pPr>
            <w:r w:rsidRPr="00EE234C">
              <w:rPr>
                <w:lang w:val="en-US"/>
              </w:rPr>
              <w:t>0</w:t>
            </w:r>
          </w:p>
        </w:tc>
        <w:tc>
          <w:tcPr>
            <w:tcW w:w="1083" w:type="dxa"/>
          </w:tcPr>
          <w:p w14:paraId="5659B757" w14:textId="77777777" w:rsidR="00EE234C" w:rsidRPr="00EE234C" w:rsidRDefault="00EE234C" w:rsidP="00EE234C">
            <w:pPr>
              <w:rPr>
                <w:lang w:val="en-US"/>
              </w:rPr>
            </w:pPr>
            <w:r w:rsidRPr="00EE234C">
              <w:rPr>
                <w:lang w:val="en-US"/>
              </w:rPr>
              <w:t>0</w:t>
            </w:r>
          </w:p>
        </w:tc>
        <w:tc>
          <w:tcPr>
            <w:tcW w:w="814" w:type="dxa"/>
          </w:tcPr>
          <w:p w14:paraId="4ADB6B08" w14:textId="77777777" w:rsidR="00EE234C" w:rsidRPr="00EE234C" w:rsidRDefault="00EE234C" w:rsidP="00EE234C">
            <w:pPr>
              <w:rPr>
                <w:lang w:val="en-US"/>
              </w:rPr>
            </w:pPr>
            <w:r w:rsidRPr="00EE234C">
              <w:rPr>
                <w:lang w:val="en-US"/>
              </w:rPr>
              <w:t>0</w:t>
            </w:r>
          </w:p>
        </w:tc>
      </w:tr>
      <w:tr w:rsidR="00EE234C" w:rsidRPr="00EE234C" w14:paraId="66D3FB53" w14:textId="77777777" w:rsidTr="003C66F9">
        <w:trPr>
          <w:trHeight w:val="301"/>
        </w:trPr>
        <w:tc>
          <w:tcPr>
            <w:tcW w:w="1773" w:type="dxa"/>
          </w:tcPr>
          <w:p w14:paraId="200F5C04" w14:textId="77777777" w:rsidR="00EE234C" w:rsidRPr="00EE234C" w:rsidRDefault="00EE234C" w:rsidP="00EE234C">
            <w:pPr>
              <w:rPr>
                <w:lang w:val="en-US"/>
              </w:rPr>
            </w:pPr>
            <w:r w:rsidRPr="00EE234C">
              <w:rPr>
                <w:lang w:val="en-US"/>
              </w:rPr>
              <w:t>Dönem Projesi</w:t>
            </w:r>
          </w:p>
        </w:tc>
        <w:tc>
          <w:tcPr>
            <w:tcW w:w="809" w:type="dxa"/>
          </w:tcPr>
          <w:p w14:paraId="0849C5E5" w14:textId="77777777" w:rsidR="00EE234C" w:rsidRPr="00EE234C" w:rsidRDefault="00EE234C" w:rsidP="00EE234C">
            <w:pPr>
              <w:rPr>
                <w:lang w:val="en-US"/>
              </w:rPr>
            </w:pPr>
            <w:r w:rsidRPr="00EE234C">
              <w:rPr>
                <w:lang w:val="en-US"/>
              </w:rPr>
              <w:t>0</w:t>
            </w:r>
          </w:p>
        </w:tc>
        <w:tc>
          <w:tcPr>
            <w:tcW w:w="1083" w:type="dxa"/>
          </w:tcPr>
          <w:p w14:paraId="11399DC3" w14:textId="77777777" w:rsidR="00EE234C" w:rsidRPr="00EE234C" w:rsidRDefault="00EE234C" w:rsidP="00EE234C">
            <w:pPr>
              <w:rPr>
                <w:lang w:val="en-US"/>
              </w:rPr>
            </w:pPr>
            <w:r w:rsidRPr="00EE234C">
              <w:rPr>
                <w:lang w:val="en-US"/>
              </w:rPr>
              <w:t>0</w:t>
            </w:r>
          </w:p>
        </w:tc>
        <w:tc>
          <w:tcPr>
            <w:tcW w:w="814" w:type="dxa"/>
          </w:tcPr>
          <w:p w14:paraId="6A6604D3" w14:textId="77777777" w:rsidR="00EE234C" w:rsidRPr="00EE234C" w:rsidRDefault="00EE234C" w:rsidP="00EE234C">
            <w:pPr>
              <w:rPr>
                <w:lang w:val="en-US"/>
              </w:rPr>
            </w:pPr>
            <w:r w:rsidRPr="00EE234C">
              <w:rPr>
                <w:lang w:val="en-US"/>
              </w:rPr>
              <w:t>0</w:t>
            </w:r>
          </w:p>
        </w:tc>
      </w:tr>
      <w:tr w:rsidR="00EE234C" w:rsidRPr="00EE234C" w14:paraId="5A3C9705" w14:textId="77777777" w:rsidTr="003C66F9">
        <w:trPr>
          <w:trHeight w:val="301"/>
        </w:trPr>
        <w:tc>
          <w:tcPr>
            <w:tcW w:w="1773" w:type="dxa"/>
          </w:tcPr>
          <w:p w14:paraId="6D5D95D6" w14:textId="77777777" w:rsidR="00EE234C" w:rsidRPr="00EE234C" w:rsidRDefault="00EE234C" w:rsidP="00EE234C">
            <w:pPr>
              <w:rPr>
                <w:lang w:val="en-US"/>
              </w:rPr>
            </w:pPr>
            <w:r w:rsidRPr="00EE234C">
              <w:rPr>
                <w:lang w:val="en-US"/>
              </w:rPr>
              <w:t>Raporlar</w:t>
            </w:r>
          </w:p>
        </w:tc>
        <w:tc>
          <w:tcPr>
            <w:tcW w:w="809" w:type="dxa"/>
          </w:tcPr>
          <w:p w14:paraId="3A4A2828" w14:textId="77777777" w:rsidR="00EE234C" w:rsidRPr="00EE234C" w:rsidRDefault="00EE234C" w:rsidP="00EE234C">
            <w:pPr>
              <w:rPr>
                <w:lang w:val="en-US"/>
              </w:rPr>
            </w:pPr>
            <w:r w:rsidRPr="00EE234C">
              <w:rPr>
                <w:lang w:val="en-US"/>
              </w:rPr>
              <w:t>0</w:t>
            </w:r>
          </w:p>
        </w:tc>
        <w:tc>
          <w:tcPr>
            <w:tcW w:w="1083" w:type="dxa"/>
          </w:tcPr>
          <w:p w14:paraId="49F35249" w14:textId="77777777" w:rsidR="00EE234C" w:rsidRPr="00EE234C" w:rsidRDefault="00EE234C" w:rsidP="00EE234C">
            <w:pPr>
              <w:rPr>
                <w:lang w:val="en-US"/>
              </w:rPr>
            </w:pPr>
            <w:r w:rsidRPr="00EE234C">
              <w:rPr>
                <w:lang w:val="en-US"/>
              </w:rPr>
              <w:t>0</w:t>
            </w:r>
          </w:p>
        </w:tc>
        <w:tc>
          <w:tcPr>
            <w:tcW w:w="814" w:type="dxa"/>
          </w:tcPr>
          <w:p w14:paraId="16A88680" w14:textId="77777777" w:rsidR="00EE234C" w:rsidRPr="00EE234C" w:rsidRDefault="00EE234C" w:rsidP="00EE234C">
            <w:pPr>
              <w:rPr>
                <w:lang w:val="en-US"/>
              </w:rPr>
            </w:pPr>
            <w:r w:rsidRPr="00EE234C">
              <w:rPr>
                <w:lang w:val="en-US"/>
              </w:rPr>
              <w:t>0</w:t>
            </w:r>
          </w:p>
        </w:tc>
      </w:tr>
      <w:tr w:rsidR="00EE234C" w:rsidRPr="00EE234C" w14:paraId="4CA168A8" w14:textId="77777777" w:rsidTr="003C66F9">
        <w:trPr>
          <w:trHeight w:val="301"/>
        </w:trPr>
        <w:tc>
          <w:tcPr>
            <w:tcW w:w="1773" w:type="dxa"/>
          </w:tcPr>
          <w:p w14:paraId="617A6F55" w14:textId="77777777" w:rsidR="00EE234C" w:rsidRPr="00EE234C" w:rsidRDefault="00EE234C" w:rsidP="00EE234C">
            <w:pPr>
              <w:rPr>
                <w:lang w:val="en-US"/>
              </w:rPr>
            </w:pPr>
            <w:r w:rsidRPr="00EE234C">
              <w:rPr>
                <w:lang w:val="en-US"/>
              </w:rPr>
              <w:t>Final Projesi</w:t>
            </w:r>
          </w:p>
        </w:tc>
        <w:tc>
          <w:tcPr>
            <w:tcW w:w="809" w:type="dxa"/>
          </w:tcPr>
          <w:p w14:paraId="310E0BE3" w14:textId="77777777" w:rsidR="00EE234C" w:rsidRPr="00EE234C" w:rsidRDefault="00EE234C" w:rsidP="00EE234C">
            <w:pPr>
              <w:rPr>
                <w:lang w:val="en-US"/>
              </w:rPr>
            </w:pPr>
            <w:r w:rsidRPr="00EE234C">
              <w:rPr>
                <w:lang w:val="en-US"/>
              </w:rPr>
              <w:t>0</w:t>
            </w:r>
          </w:p>
        </w:tc>
        <w:tc>
          <w:tcPr>
            <w:tcW w:w="1083" w:type="dxa"/>
          </w:tcPr>
          <w:p w14:paraId="02EACE8C" w14:textId="77777777" w:rsidR="00EE234C" w:rsidRPr="00EE234C" w:rsidRDefault="00EE234C" w:rsidP="00EE234C">
            <w:pPr>
              <w:rPr>
                <w:lang w:val="en-US"/>
              </w:rPr>
            </w:pPr>
            <w:r w:rsidRPr="00EE234C">
              <w:rPr>
                <w:lang w:val="en-US"/>
              </w:rPr>
              <w:t>0</w:t>
            </w:r>
          </w:p>
        </w:tc>
        <w:tc>
          <w:tcPr>
            <w:tcW w:w="814" w:type="dxa"/>
          </w:tcPr>
          <w:p w14:paraId="0502847D" w14:textId="77777777" w:rsidR="00EE234C" w:rsidRPr="00EE234C" w:rsidRDefault="00EE234C" w:rsidP="00EE234C">
            <w:pPr>
              <w:rPr>
                <w:lang w:val="en-US"/>
              </w:rPr>
            </w:pPr>
            <w:r w:rsidRPr="00EE234C">
              <w:rPr>
                <w:lang w:val="en-US"/>
              </w:rPr>
              <w:t>0</w:t>
            </w:r>
          </w:p>
        </w:tc>
      </w:tr>
      <w:tr w:rsidR="00EE234C" w:rsidRPr="00EE234C" w14:paraId="1440E23E" w14:textId="77777777" w:rsidTr="003C66F9">
        <w:trPr>
          <w:trHeight w:val="301"/>
        </w:trPr>
        <w:tc>
          <w:tcPr>
            <w:tcW w:w="1773" w:type="dxa"/>
          </w:tcPr>
          <w:p w14:paraId="6738DD2C" w14:textId="77777777" w:rsidR="00EE234C" w:rsidRPr="00EE234C" w:rsidRDefault="00EE234C" w:rsidP="00EE234C">
            <w:pPr>
              <w:rPr>
                <w:lang w:val="en-US"/>
              </w:rPr>
            </w:pPr>
            <w:r w:rsidRPr="00EE234C">
              <w:rPr>
                <w:lang w:val="en-US"/>
              </w:rPr>
              <w:t>Seminer</w:t>
            </w:r>
          </w:p>
        </w:tc>
        <w:tc>
          <w:tcPr>
            <w:tcW w:w="809" w:type="dxa"/>
          </w:tcPr>
          <w:p w14:paraId="0B89BDF9" w14:textId="77777777" w:rsidR="00EE234C" w:rsidRPr="00EE234C" w:rsidRDefault="00EE234C" w:rsidP="00EE234C">
            <w:pPr>
              <w:rPr>
                <w:lang w:val="en-US"/>
              </w:rPr>
            </w:pPr>
            <w:r w:rsidRPr="00EE234C">
              <w:rPr>
                <w:lang w:val="en-US"/>
              </w:rPr>
              <w:t>0</w:t>
            </w:r>
          </w:p>
        </w:tc>
        <w:tc>
          <w:tcPr>
            <w:tcW w:w="1083" w:type="dxa"/>
          </w:tcPr>
          <w:p w14:paraId="3E49BCE5" w14:textId="77777777" w:rsidR="00EE234C" w:rsidRPr="00EE234C" w:rsidRDefault="00EE234C" w:rsidP="00EE234C">
            <w:pPr>
              <w:rPr>
                <w:lang w:val="en-US"/>
              </w:rPr>
            </w:pPr>
            <w:r w:rsidRPr="00EE234C">
              <w:rPr>
                <w:lang w:val="en-US"/>
              </w:rPr>
              <w:t>0</w:t>
            </w:r>
          </w:p>
        </w:tc>
        <w:tc>
          <w:tcPr>
            <w:tcW w:w="814" w:type="dxa"/>
          </w:tcPr>
          <w:p w14:paraId="2DE062F3" w14:textId="77777777" w:rsidR="00EE234C" w:rsidRPr="00EE234C" w:rsidRDefault="00EE234C" w:rsidP="00EE234C">
            <w:pPr>
              <w:rPr>
                <w:lang w:val="en-US"/>
              </w:rPr>
            </w:pPr>
            <w:r w:rsidRPr="00EE234C">
              <w:rPr>
                <w:lang w:val="en-US"/>
              </w:rPr>
              <w:t>0</w:t>
            </w:r>
          </w:p>
        </w:tc>
      </w:tr>
      <w:tr w:rsidR="00EE234C" w:rsidRPr="00EE234C" w14:paraId="64E3FEA1" w14:textId="77777777" w:rsidTr="003C66F9">
        <w:trPr>
          <w:trHeight w:val="289"/>
        </w:trPr>
        <w:tc>
          <w:tcPr>
            <w:tcW w:w="1773" w:type="dxa"/>
          </w:tcPr>
          <w:p w14:paraId="18340F76" w14:textId="77777777" w:rsidR="00EE234C" w:rsidRPr="00EE234C" w:rsidRDefault="00EE234C" w:rsidP="00EE234C">
            <w:pPr>
              <w:rPr>
                <w:lang w:val="en-US"/>
              </w:rPr>
            </w:pPr>
            <w:r w:rsidRPr="00EE234C">
              <w:rPr>
                <w:lang w:val="en-US"/>
              </w:rPr>
              <w:t>Görevler</w:t>
            </w:r>
          </w:p>
        </w:tc>
        <w:tc>
          <w:tcPr>
            <w:tcW w:w="809" w:type="dxa"/>
          </w:tcPr>
          <w:p w14:paraId="2041D86B" w14:textId="77777777" w:rsidR="00EE234C" w:rsidRPr="00EE234C" w:rsidRDefault="00EE234C" w:rsidP="00EE234C">
            <w:pPr>
              <w:rPr>
                <w:lang w:val="en-US"/>
              </w:rPr>
            </w:pPr>
            <w:r w:rsidRPr="00EE234C">
              <w:rPr>
                <w:lang w:val="en-US"/>
              </w:rPr>
              <w:t>0</w:t>
            </w:r>
          </w:p>
        </w:tc>
        <w:tc>
          <w:tcPr>
            <w:tcW w:w="1083" w:type="dxa"/>
          </w:tcPr>
          <w:p w14:paraId="19183D57" w14:textId="77777777" w:rsidR="00EE234C" w:rsidRPr="00EE234C" w:rsidRDefault="00EE234C" w:rsidP="00EE234C">
            <w:pPr>
              <w:rPr>
                <w:lang w:val="en-US"/>
              </w:rPr>
            </w:pPr>
            <w:r w:rsidRPr="00EE234C">
              <w:rPr>
                <w:lang w:val="en-US"/>
              </w:rPr>
              <w:t>0</w:t>
            </w:r>
          </w:p>
        </w:tc>
        <w:tc>
          <w:tcPr>
            <w:tcW w:w="814" w:type="dxa"/>
          </w:tcPr>
          <w:p w14:paraId="51F5FC7C" w14:textId="77777777" w:rsidR="00EE234C" w:rsidRPr="00EE234C" w:rsidRDefault="00EE234C" w:rsidP="00EE234C">
            <w:pPr>
              <w:rPr>
                <w:lang w:val="en-US"/>
              </w:rPr>
            </w:pPr>
            <w:r w:rsidRPr="00EE234C">
              <w:rPr>
                <w:lang w:val="en-US"/>
              </w:rPr>
              <w:t>0</w:t>
            </w:r>
          </w:p>
        </w:tc>
      </w:tr>
      <w:tr w:rsidR="00EE234C" w:rsidRPr="00EE234C" w14:paraId="7DECFE8D" w14:textId="77777777" w:rsidTr="003C66F9">
        <w:trPr>
          <w:trHeight w:val="301"/>
        </w:trPr>
        <w:tc>
          <w:tcPr>
            <w:tcW w:w="1773" w:type="dxa"/>
          </w:tcPr>
          <w:p w14:paraId="19AC61AC" w14:textId="77777777" w:rsidR="00EE234C" w:rsidRPr="00EE234C" w:rsidRDefault="00EE234C" w:rsidP="00EE234C">
            <w:pPr>
              <w:rPr>
                <w:lang w:val="en-US"/>
              </w:rPr>
            </w:pPr>
            <w:r w:rsidRPr="00EE234C">
              <w:rPr>
                <w:lang w:val="en-US"/>
              </w:rPr>
              <w:t xml:space="preserve">Sunum </w:t>
            </w:r>
          </w:p>
        </w:tc>
        <w:tc>
          <w:tcPr>
            <w:tcW w:w="809" w:type="dxa"/>
          </w:tcPr>
          <w:p w14:paraId="052BCEA4" w14:textId="77777777" w:rsidR="00EE234C" w:rsidRPr="00EE234C" w:rsidRDefault="00EE234C" w:rsidP="00EE234C">
            <w:pPr>
              <w:rPr>
                <w:lang w:val="en-US"/>
              </w:rPr>
            </w:pPr>
            <w:r w:rsidRPr="00EE234C">
              <w:rPr>
                <w:lang w:val="en-US"/>
              </w:rPr>
              <w:t>0</w:t>
            </w:r>
          </w:p>
        </w:tc>
        <w:tc>
          <w:tcPr>
            <w:tcW w:w="1083" w:type="dxa"/>
          </w:tcPr>
          <w:p w14:paraId="7CA3242B" w14:textId="77777777" w:rsidR="00EE234C" w:rsidRPr="00EE234C" w:rsidRDefault="00EE234C" w:rsidP="00EE234C">
            <w:pPr>
              <w:rPr>
                <w:lang w:val="en-US"/>
              </w:rPr>
            </w:pPr>
            <w:r w:rsidRPr="00EE234C">
              <w:rPr>
                <w:lang w:val="en-US"/>
              </w:rPr>
              <w:t>0</w:t>
            </w:r>
          </w:p>
        </w:tc>
        <w:tc>
          <w:tcPr>
            <w:tcW w:w="814" w:type="dxa"/>
          </w:tcPr>
          <w:p w14:paraId="19AF8779" w14:textId="77777777" w:rsidR="00EE234C" w:rsidRPr="00EE234C" w:rsidRDefault="00EE234C" w:rsidP="00EE234C">
            <w:pPr>
              <w:rPr>
                <w:lang w:val="en-US"/>
              </w:rPr>
            </w:pPr>
            <w:r w:rsidRPr="00EE234C">
              <w:rPr>
                <w:lang w:val="en-US"/>
              </w:rPr>
              <w:t>0</w:t>
            </w:r>
          </w:p>
        </w:tc>
      </w:tr>
      <w:tr w:rsidR="00EE234C" w:rsidRPr="00EE234C" w14:paraId="51805028" w14:textId="77777777" w:rsidTr="003C66F9">
        <w:trPr>
          <w:trHeight w:val="301"/>
        </w:trPr>
        <w:tc>
          <w:tcPr>
            <w:tcW w:w="1773" w:type="dxa"/>
          </w:tcPr>
          <w:p w14:paraId="07EE6003" w14:textId="77777777" w:rsidR="00EE234C" w:rsidRPr="00EE234C" w:rsidRDefault="00EE234C" w:rsidP="00EE234C">
            <w:pPr>
              <w:rPr>
                <w:lang w:val="en-US"/>
              </w:rPr>
            </w:pPr>
            <w:r w:rsidRPr="00EE234C">
              <w:rPr>
                <w:lang w:val="en-US"/>
              </w:rPr>
              <w:t>Vize</w:t>
            </w:r>
          </w:p>
        </w:tc>
        <w:tc>
          <w:tcPr>
            <w:tcW w:w="809" w:type="dxa"/>
          </w:tcPr>
          <w:p w14:paraId="5EE5FF12" w14:textId="77777777" w:rsidR="00EE234C" w:rsidRPr="00EE234C" w:rsidRDefault="00EE234C" w:rsidP="00EE234C">
            <w:pPr>
              <w:rPr>
                <w:lang w:val="en-US"/>
              </w:rPr>
            </w:pPr>
            <w:r w:rsidRPr="00EE234C">
              <w:rPr>
                <w:lang w:val="en-US"/>
              </w:rPr>
              <w:t>2</w:t>
            </w:r>
          </w:p>
        </w:tc>
        <w:tc>
          <w:tcPr>
            <w:tcW w:w="1083" w:type="dxa"/>
          </w:tcPr>
          <w:p w14:paraId="38774748" w14:textId="77777777" w:rsidR="00EE234C" w:rsidRPr="00EE234C" w:rsidRDefault="00EE234C" w:rsidP="00EE234C">
            <w:pPr>
              <w:rPr>
                <w:lang w:val="en-US"/>
              </w:rPr>
            </w:pPr>
            <w:r w:rsidRPr="00EE234C">
              <w:rPr>
                <w:lang w:val="en-US"/>
              </w:rPr>
              <w:t>24</w:t>
            </w:r>
          </w:p>
        </w:tc>
        <w:tc>
          <w:tcPr>
            <w:tcW w:w="814" w:type="dxa"/>
          </w:tcPr>
          <w:p w14:paraId="52F664A8" w14:textId="77777777" w:rsidR="00EE234C" w:rsidRPr="00EE234C" w:rsidRDefault="00EE234C" w:rsidP="00EE234C">
            <w:pPr>
              <w:rPr>
                <w:lang w:val="en-US"/>
              </w:rPr>
            </w:pPr>
            <w:r w:rsidRPr="00EE234C">
              <w:rPr>
                <w:lang w:val="en-US"/>
              </w:rPr>
              <w:t>48</w:t>
            </w:r>
          </w:p>
        </w:tc>
      </w:tr>
      <w:tr w:rsidR="00EE234C" w:rsidRPr="00EE234C" w14:paraId="055E79D6" w14:textId="77777777" w:rsidTr="003C66F9">
        <w:trPr>
          <w:trHeight w:val="301"/>
        </w:trPr>
        <w:tc>
          <w:tcPr>
            <w:tcW w:w="1773" w:type="dxa"/>
          </w:tcPr>
          <w:p w14:paraId="428FE12D" w14:textId="77777777" w:rsidR="00EE234C" w:rsidRPr="00EE234C" w:rsidRDefault="00EE234C" w:rsidP="00EE234C">
            <w:pPr>
              <w:rPr>
                <w:lang w:val="en-US"/>
              </w:rPr>
            </w:pPr>
            <w:r w:rsidRPr="00EE234C">
              <w:rPr>
                <w:lang w:val="en-US"/>
              </w:rPr>
              <w:t>Proje</w:t>
            </w:r>
          </w:p>
        </w:tc>
        <w:tc>
          <w:tcPr>
            <w:tcW w:w="809" w:type="dxa"/>
          </w:tcPr>
          <w:p w14:paraId="24BE629A" w14:textId="77777777" w:rsidR="00EE234C" w:rsidRPr="00EE234C" w:rsidRDefault="00EE234C" w:rsidP="00EE234C">
            <w:pPr>
              <w:rPr>
                <w:lang w:val="en-US"/>
              </w:rPr>
            </w:pPr>
            <w:r w:rsidRPr="00EE234C">
              <w:rPr>
                <w:lang w:val="en-US"/>
              </w:rPr>
              <w:t>0</w:t>
            </w:r>
          </w:p>
        </w:tc>
        <w:tc>
          <w:tcPr>
            <w:tcW w:w="1083" w:type="dxa"/>
          </w:tcPr>
          <w:p w14:paraId="36D96CF6" w14:textId="77777777" w:rsidR="00EE234C" w:rsidRPr="00EE234C" w:rsidRDefault="00EE234C" w:rsidP="00EE234C">
            <w:pPr>
              <w:rPr>
                <w:lang w:val="en-US"/>
              </w:rPr>
            </w:pPr>
            <w:r w:rsidRPr="00EE234C">
              <w:rPr>
                <w:lang w:val="en-US"/>
              </w:rPr>
              <w:t>0</w:t>
            </w:r>
          </w:p>
        </w:tc>
        <w:tc>
          <w:tcPr>
            <w:tcW w:w="814" w:type="dxa"/>
          </w:tcPr>
          <w:p w14:paraId="4E35E9FD" w14:textId="77777777" w:rsidR="00EE234C" w:rsidRPr="00EE234C" w:rsidRDefault="00EE234C" w:rsidP="00EE234C">
            <w:pPr>
              <w:rPr>
                <w:lang w:val="en-US"/>
              </w:rPr>
            </w:pPr>
            <w:r w:rsidRPr="00EE234C">
              <w:rPr>
                <w:lang w:val="en-US"/>
              </w:rPr>
              <w:t>0</w:t>
            </w:r>
          </w:p>
        </w:tc>
      </w:tr>
      <w:tr w:rsidR="00EE234C" w:rsidRPr="00EE234C" w14:paraId="18438580" w14:textId="77777777" w:rsidTr="003C66F9">
        <w:trPr>
          <w:trHeight w:val="301"/>
        </w:trPr>
        <w:tc>
          <w:tcPr>
            <w:tcW w:w="1773" w:type="dxa"/>
          </w:tcPr>
          <w:p w14:paraId="1474C1F0" w14:textId="77777777" w:rsidR="00EE234C" w:rsidRPr="00EE234C" w:rsidRDefault="00EE234C" w:rsidP="00EE234C">
            <w:pPr>
              <w:rPr>
                <w:lang w:val="en-US"/>
              </w:rPr>
            </w:pPr>
            <w:r w:rsidRPr="00EE234C">
              <w:rPr>
                <w:lang w:val="en-US"/>
              </w:rPr>
              <w:t>Laboratuvar</w:t>
            </w:r>
          </w:p>
        </w:tc>
        <w:tc>
          <w:tcPr>
            <w:tcW w:w="809" w:type="dxa"/>
          </w:tcPr>
          <w:p w14:paraId="5E40DAB2" w14:textId="77777777" w:rsidR="00EE234C" w:rsidRPr="00EE234C" w:rsidRDefault="00EE234C" w:rsidP="00EE234C">
            <w:pPr>
              <w:rPr>
                <w:lang w:val="en-US"/>
              </w:rPr>
            </w:pPr>
            <w:r w:rsidRPr="00EE234C">
              <w:rPr>
                <w:lang w:val="en-US"/>
              </w:rPr>
              <w:t>0</w:t>
            </w:r>
          </w:p>
        </w:tc>
        <w:tc>
          <w:tcPr>
            <w:tcW w:w="1083" w:type="dxa"/>
          </w:tcPr>
          <w:p w14:paraId="7912B594" w14:textId="77777777" w:rsidR="00EE234C" w:rsidRPr="00EE234C" w:rsidRDefault="00EE234C" w:rsidP="00EE234C">
            <w:pPr>
              <w:rPr>
                <w:lang w:val="en-US"/>
              </w:rPr>
            </w:pPr>
            <w:r w:rsidRPr="00EE234C">
              <w:rPr>
                <w:lang w:val="en-US"/>
              </w:rPr>
              <w:t>0</w:t>
            </w:r>
          </w:p>
        </w:tc>
        <w:tc>
          <w:tcPr>
            <w:tcW w:w="814" w:type="dxa"/>
          </w:tcPr>
          <w:p w14:paraId="5DCCE394" w14:textId="77777777" w:rsidR="00EE234C" w:rsidRPr="00EE234C" w:rsidRDefault="00EE234C" w:rsidP="00EE234C">
            <w:pPr>
              <w:rPr>
                <w:lang w:val="en-US"/>
              </w:rPr>
            </w:pPr>
            <w:r w:rsidRPr="00EE234C">
              <w:rPr>
                <w:lang w:val="en-US"/>
              </w:rPr>
              <w:t>0</w:t>
            </w:r>
          </w:p>
        </w:tc>
      </w:tr>
      <w:tr w:rsidR="00EE234C" w:rsidRPr="00EE234C" w14:paraId="403273C9" w14:textId="77777777" w:rsidTr="003C66F9">
        <w:trPr>
          <w:trHeight w:val="289"/>
        </w:trPr>
        <w:tc>
          <w:tcPr>
            <w:tcW w:w="1773" w:type="dxa"/>
          </w:tcPr>
          <w:p w14:paraId="71654614" w14:textId="77777777" w:rsidR="00EE234C" w:rsidRPr="00EE234C" w:rsidRDefault="00EE234C" w:rsidP="00EE234C">
            <w:pPr>
              <w:rPr>
                <w:lang w:val="en-US"/>
              </w:rPr>
            </w:pPr>
            <w:r w:rsidRPr="00EE234C">
              <w:rPr>
                <w:lang w:val="en-US"/>
              </w:rPr>
              <w:t xml:space="preserve">Özel Ders Süresi </w:t>
            </w:r>
          </w:p>
        </w:tc>
        <w:tc>
          <w:tcPr>
            <w:tcW w:w="809" w:type="dxa"/>
          </w:tcPr>
          <w:p w14:paraId="553E7183" w14:textId="77777777" w:rsidR="00EE234C" w:rsidRPr="00EE234C" w:rsidRDefault="00EE234C" w:rsidP="00EE234C">
            <w:pPr>
              <w:rPr>
                <w:lang w:val="en-US"/>
              </w:rPr>
            </w:pPr>
            <w:r w:rsidRPr="00EE234C">
              <w:rPr>
                <w:lang w:val="en-US"/>
              </w:rPr>
              <w:t>0</w:t>
            </w:r>
          </w:p>
        </w:tc>
        <w:tc>
          <w:tcPr>
            <w:tcW w:w="1083" w:type="dxa"/>
          </w:tcPr>
          <w:p w14:paraId="57959F5B" w14:textId="77777777" w:rsidR="00EE234C" w:rsidRPr="00EE234C" w:rsidRDefault="00EE234C" w:rsidP="00EE234C">
            <w:pPr>
              <w:rPr>
                <w:lang w:val="en-US"/>
              </w:rPr>
            </w:pPr>
            <w:r w:rsidRPr="00EE234C">
              <w:rPr>
                <w:lang w:val="en-US"/>
              </w:rPr>
              <w:t>0</w:t>
            </w:r>
          </w:p>
        </w:tc>
        <w:tc>
          <w:tcPr>
            <w:tcW w:w="814" w:type="dxa"/>
          </w:tcPr>
          <w:p w14:paraId="220F4E10" w14:textId="77777777" w:rsidR="00EE234C" w:rsidRPr="00EE234C" w:rsidRDefault="00EE234C" w:rsidP="00EE234C">
            <w:pPr>
              <w:rPr>
                <w:lang w:val="en-US"/>
              </w:rPr>
            </w:pPr>
            <w:r w:rsidRPr="00EE234C">
              <w:rPr>
                <w:lang w:val="en-US"/>
              </w:rPr>
              <w:t>0</w:t>
            </w:r>
          </w:p>
        </w:tc>
      </w:tr>
      <w:tr w:rsidR="00EE234C" w:rsidRPr="00EE234C" w14:paraId="3C0B02F9" w14:textId="77777777" w:rsidTr="003C66F9">
        <w:trPr>
          <w:trHeight w:val="301"/>
        </w:trPr>
        <w:tc>
          <w:tcPr>
            <w:tcW w:w="1773" w:type="dxa"/>
          </w:tcPr>
          <w:p w14:paraId="6A90B3CB" w14:textId="77777777" w:rsidR="00EE234C" w:rsidRPr="00EE234C" w:rsidRDefault="00EE234C" w:rsidP="00EE234C">
            <w:pPr>
              <w:rPr>
                <w:lang w:val="en-US"/>
              </w:rPr>
            </w:pPr>
            <w:r w:rsidRPr="00EE234C">
              <w:rPr>
                <w:lang w:val="en-US"/>
              </w:rPr>
              <w:t>Diğer (Bireysel Çalışma)</w:t>
            </w:r>
          </w:p>
        </w:tc>
        <w:tc>
          <w:tcPr>
            <w:tcW w:w="809" w:type="dxa"/>
          </w:tcPr>
          <w:p w14:paraId="4C4E616A" w14:textId="77777777" w:rsidR="00EE234C" w:rsidRPr="00EE234C" w:rsidRDefault="00EE234C" w:rsidP="00EE234C">
            <w:pPr>
              <w:rPr>
                <w:lang w:val="en-US"/>
              </w:rPr>
            </w:pPr>
            <w:r w:rsidRPr="00EE234C">
              <w:rPr>
                <w:lang w:val="en-US"/>
              </w:rPr>
              <w:t>14</w:t>
            </w:r>
          </w:p>
        </w:tc>
        <w:tc>
          <w:tcPr>
            <w:tcW w:w="1083" w:type="dxa"/>
          </w:tcPr>
          <w:p w14:paraId="75FC0435" w14:textId="77777777" w:rsidR="00EE234C" w:rsidRPr="00EE234C" w:rsidRDefault="00EE234C" w:rsidP="00EE234C">
            <w:pPr>
              <w:rPr>
                <w:lang w:val="en-US"/>
              </w:rPr>
            </w:pPr>
            <w:r w:rsidRPr="00EE234C">
              <w:rPr>
                <w:lang w:val="en-US"/>
              </w:rPr>
              <w:t>1</w:t>
            </w:r>
          </w:p>
        </w:tc>
        <w:tc>
          <w:tcPr>
            <w:tcW w:w="814" w:type="dxa"/>
          </w:tcPr>
          <w:p w14:paraId="603A6A40" w14:textId="77777777" w:rsidR="00EE234C" w:rsidRPr="00EE234C" w:rsidRDefault="00EE234C" w:rsidP="00EE234C">
            <w:pPr>
              <w:rPr>
                <w:lang w:val="en-US"/>
              </w:rPr>
            </w:pPr>
            <w:r w:rsidRPr="00EE234C">
              <w:rPr>
                <w:lang w:val="en-US"/>
              </w:rPr>
              <w:t>14</w:t>
            </w:r>
          </w:p>
        </w:tc>
      </w:tr>
      <w:tr w:rsidR="00EE234C" w:rsidRPr="00EE234C" w14:paraId="03554D78" w14:textId="77777777" w:rsidTr="003C66F9">
        <w:trPr>
          <w:trHeight w:val="301"/>
        </w:trPr>
        <w:tc>
          <w:tcPr>
            <w:tcW w:w="1773" w:type="dxa"/>
          </w:tcPr>
          <w:p w14:paraId="0D7DEF9D" w14:textId="77777777" w:rsidR="00EE234C" w:rsidRPr="00EE234C" w:rsidRDefault="00EE234C" w:rsidP="00EE234C">
            <w:pPr>
              <w:rPr>
                <w:lang w:val="en-US"/>
              </w:rPr>
            </w:pPr>
          </w:p>
        </w:tc>
        <w:tc>
          <w:tcPr>
            <w:tcW w:w="809" w:type="dxa"/>
          </w:tcPr>
          <w:p w14:paraId="335E15C1" w14:textId="77777777" w:rsidR="00EE234C" w:rsidRPr="00EE234C" w:rsidRDefault="00EE234C" w:rsidP="00EE234C">
            <w:pPr>
              <w:rPr>
                <w:lang w:val="en-US"/>
              </w:rPr>
            </w:pPr>
          </w:p>
        </w:tc>
        <w:tc>
          <w:tcPr>
            <w:tcW w:w="1083" w:type="dxa"/>
          </w:tcPr>
          <w:p w14:paraId="3B755E09" w14:textId="77777777" w:rsidR="00EE234C" w:rsidRPr="00EE234C" w:rsidRDefault="00EE234C" w:rsidP="00EE234C">
            <w:pPr>
              <w:rPr>
                <w:lang w:val="en-US"/>
              </w:rPr>
            </w:pPr>
            <w:r w:rsidRPr="00EE234C">
              <w:rPr>
                <w:lang w:val="en-US"/>
              </w:rPr>
              <w:t>Toplam İş Yükü</w:t>
            </w:r>
          </w:p>
        </w:tc>
        <w:tc>
          <w:tcPr>
            <w:tcW w:w="814" w:type="dxa"/>
          </w:tcPr>
          <w:p w14:paraId="20A55FB4" w14:textId="77777777" w:rsidR="00EE234C" w:rsidRPr="00EE234C" w:rsidRDefault="00EE234C" w:rsidP="00EE234C">
            <w:pPr>
              <w:rPr>
                <w:lang w:val="en-US"/>
              </w:rPr>
            </w:pPr>
            <w:r w:rsidRPr="00EE234C">
              <w:rPr>
                <w:lang w:val="en-US"/>
              </w:rPr>
              <w:t>128</w:t>
            </w:r>
          </w:p>
        </w:tc>
      </w:tr>
      <w:tr w:rsidR="00EE234C" w:rsidRPr="00EE234C" w14:paraId="4BC4EFE5" w14:textId="77777777" w:rsidTr="003C66F9">
        <w:trPr>
          <w:trHeight w:val="301"/>
        </w:trPr>
        <w:tc>
          <w:tcPr>
            <w:tcW w:w="1773" w:type="dxa"/>
          </w:tcPr>
          <w:p w14:paraId="7A89963C" w14:textId="77777777" w:rsidR="00EE234C" w:rsidRPr="00EE234C" w:rsidRDefault="00EE234C" w:rsidP="00EE234C">
            <w:pPr>
              <w:rPr>
                <w:lang w:val="en-US"/>
              </w:rPr>
            </w:pPr>
          </w:p>
        </w:tc>
        <w:tc>
          <w:tcPr>
            <w:tcW w:w="809" w:type="dxa"/>
          </w:tcPr>
          <w:p w14:paraId="0B556AFF" w14:textId="77777777" w:rsidR="00EE234C" w:rsidRPr="00EE234C" w:rsidRDefault="00EE234C" w:rsidP="00EE234C">
            <w:pPr>
              <w:rPr>
                <w:lang w:val="en-US"/>
              </w:rPr>
            </w:pPr>
          </w:p>
        </w:tc>
        <w:tc>
          <w:tcPr>
            <w:tcW w:w="1083" w:type="dxa"/>
          </w:tcPr>
          <w:p w14:paraId="66F6721B" w14:textId="77777777" w:rsidR="00EE234C" w:rsidRPr="00EE234C" w:rsidRDefault="00EE234C" w:rsidP="00EE234C">
            <w:pPr>
              <w:rPr>
                <w:lang w:val="en-US"/>
              </w:rPr>
            </w:pPr>
            <w:r w:rsidRPr="00EE234C">
              <w:rPr>
                <w:lang w:val="en-US"/>
              </w:rPr>
              <w:t>Toplam İş Yükü/25</w:t>
            </w:r>
          </w:p>
        </w:tc>
        <w:tc>
          <w:tcPr>
            <w:tcW w:w="814" w:type="dxa"/>
          </w:tcPr>
          <w:p w14:paraId="17845BDD" w14:textId="77777777" w:rsidR="00EE234C" w:rsidRPr="00EE234C" w:rsidRDefault="00EE234C" w:rsidP="00EE234C">
            <w:pPr>
              <w:rPr>
                <w:lang w:val="en-US"/>
              </w:rPr>
            </w:pPr>
            <w:r w:rsidRPr="00EE234C">
              <w:rPr>
                <w:lang w:val="en-US"/>
              </w:rPr>
              <w:t>5.12</w:t>
            </w:r>
          </w:p>
        </w:tc>
      </w:tr>
      <w:tr w:rsidR="00EE234C" w:rsidRPr="00EE234C" w14:paraId="7FEA08A1" w14:textId="77777777" w:rsidTr="003C66F9">
        <w:trPr>
          <w:trHeight w:val="301"/>
        </w:trPr>
        <w:tc>
          <w:tcPr>
            <w:tcW w:w="1773" w:type="dxa"/>
          </w:tcPr>
          <w:p w14:paraId="5D341063" w14:textId="77777777" w:rsidR="00EE234C" w:rsidRPr="00EE234C" w:rsidRDefault="00EE234C" w:rsidP="00EE234C">
            <w:pPr>
              <w:rPr>
                <w:lang w:val="en-US"/>
              </w:rPr>
            </w:pPr>
          </w:p>
        </w:tc>
        <w:tc>
          <w:tcPr>
            <w:tcW w:w="809" w:type="dxa"/>
          </w:tcPr>
          <w:p w14:paraId="31658AE5" w14:textId="77777777" w:rsidR="00EE234C" w:rsidRPr="00EE234C" w:rsidRDefault="00EE234C" w:rsidP="00EE234C">
            <w:pPr>
              <w:rPr>
                <w:lang w:val="en-US"/>
              </w:rPr>
            </w:pPr>
          </w:p>
        </w:tc>
        <w:tc>
          <w:tcPr>
            <w:tcW w:w="1083" w:type="dxa"/>
          </w:tcPr>
          <w:p w14:paraId="1F8E405F" w14:textId="77777777" w:rsidR="00EE234C" w:rsidRPr="00EE234C" w:rsidRDefault="00EE234C" w:rsidP="00EE234C">
            <w:pPr>
              <w:rPr>
                <w:lang w:val="en-US"/>
              </w:rPr>
            </w:pPr>
            <w:r w:rsidRPr="00EE234C">
              <w:rPr>
                <w:lang w:val="en-US"/>
              </w:rPr>
              <w:t>AKTS Kredisi</w:t>
            </w:r>
          </w:p>
        </w:tc>
        <w:tc>
          <w:tcPr>
            <w:tcW w:w="814" w:type="dxa"/>
          </w:tcPr>
          <w:p w14:paraId="2F48336F" w14:textId="77777777" w:rsidR="00EE234C" w:rsidRPr="00EE234C" w:rsidRDefault="00EE234C" w:rsidP="00EE234C">
            <w:pPr>
              <w:rPr>
                <w:lang w:val="en-US"/>
              </w:rPr>
            </w:pPr>
            <w:r w:rsidRPr="00EE234C">
              <w:rPr>
                <w:lang w:val="en-US"/>
              </w:rPr>
              <w:t>5</w:t>
            </w:r>
          </w:p>
        </w:tc>
      </w:tr>
    </w:tbl>
    <w:p w14:paraId="505A0A7D"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9513CF2"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C9BDA18"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20A9DD0"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Öğretim Yöntem ve Teknikleri:</w:t>
      </w:r>
      <w:r w:rsidRPr="00EE234C">
        <w:rPr>
          <w:rFonts w:ascii="Times New Roman" w:eastAsia="Arial Unicode MS" w:hAnsi="Times New Roman" w:cs="Times New Roman"/>
          <w:color w:val="000000"/>
          <w:bdr w:val="nil"/>
          <w:lang w:val="en-US"/>
        </w:rPr>
        <w:t xml:space="preserve"> </w:t>
      </w:r>
      <w:r w:rsidRPr="00EE234C">
        <w:rPr>
          <w:rFonts w:ascii="Times New Roman" w:eastAsia="Arial Unicode MS" w:hAnsi="Times New Roman" w:cs="Times New Roman"/>
          <w:bdr w:val="nil"/>
          <w:lang w:val="en-US"/>
        </w:rPr>
        <w:t>Kuramsal ders, eğitim videoları, sınıf tartışmaları, ders içi sunumlar.</w:t>
      </w:r>
      <w:r w:rsidRPr="00EE234C">
        <w:rPr>
          <w:rFonts w:ascii="Times New Roman" w:eastAsia="Arial Unicode MS" w:hAnsi="Times New Roman" w:cs="Times New Roman"/>
          <w:color w:val="000000"/>
          <w:bdr w:val="nil"/>
          <w:lang w:val="en-US"/>
        </w:rPr>
        <w:t xml:space="preserve">         </w:t>
      </w:r>
    </w:p>
    <w:p w14:paraId="1C551F43"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EE234C">
        <w:rPr>
          <w:rFonts w:ascii="Times New Roman" w:eastAsia="Arial Unicode MS" w:hAnsi="Times New Roman" w:cs="Times New Roman"/>
          <w:b/>
          <w:color w:val="000000"/>
          <w:bdr w:val="nil"/>
          <w:lang w:val="en-US"/>
        </w:rPr>
        <w:t>Hazırlayan:</w:t>
      </w:r>
      <w:r w:rsidRPr="00EE234C">
        <w:rPr>
          <w:rFonts w:ascii="Times New Roman" w:eastAsia="Arial Unicode MS" w:hAnsi="Times New Roman" w:cs="Times New Roman"/>
          <w:color w:val="000000"/>
          <w:bdr w:val="nil"/>
          <w:lang w:val="en-US"/>
        </w:rPr>
        <w:t xml:space="preserve"> </w:t>
      </w:r>
      <w:r w:rsidRPr="00EE234C">
        <w:rPr>
          <w:rFonts w:ascii="Times New Roman" w:eastAsia="Arial Unicode MS" w:hAnsi="Times New Roman" w:cs="Times New Roman"/>
          <w:bdr w:val="nil"/>
          <w:lang w:val="en-US"/>
        </w:rPr>
        <w:t>Prof. Dr. Feryal Çam Çelikel</w:t>
      </w:r>
      <w:r w:rsidRPr="00EE234C">
        <w:rPr>
          <w:rFonts w:ascii="Times New Roman" w:eastAsia="Arial Unicode MS" w:hAnsi="Times New Roman" w:cs="Times New Roman"/>
          <w:color w:val="000000"/>
          <w:bdr w:val="nil"/>
          <w:lang w:val="en-US"/>
        </w:rPr>
        <w:t xml:space="preserve">                 </w:t>
      </w:r>
      <w:r w:rsidRPr="00EE234C">
        <w:rPr>
          <w:rFonts w:ascii="Times New Roman" w:eastAsia="Arial Unicode MS" w:hAnsi="Times New Roman" w:cs="Times New Roman"/>
          <w:b/>
          <w:color w:val="000000"/>
          <w:bdr w:val="nil"/>
          <w:lang w:val="en-US"/>
        </w:rPr>
        <w:t xml:space="preserve">                                              Tarih: </w:t>
      </w:r>
      <w:r w:rsidRPr="00EE234C">
        <w:rPr>
          <w:rFonts w:ascii="Times New Roman" w:eastAsia="Arial Unicode MS" w:hAnsi="Times New Roman" w:cs="Times New Roman"/>
          <w:color w:val="000000"/>
          <w:bdr w:val="nil"/>
          <w:lang w:val="en-US"/>
        </w:rPr>
        <w:t>05.09.2020</w:t>
      </w:r>
    </w:p>
    <w:p w14:paraId="089D19FF"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DFAF826"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00E793B"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64DCBCF"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190BC50"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8950322"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7A6006D"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66B1D9A"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65B8C23" w14:textId="77777777" w:rsidR="00EE234C" w:rsidRPr="00EE234C" w:rsidRDefault="00EE234C" w:rsidP="00EE234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11C09D5"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34840"/>
    <w:multiLevelType w:val="multilevel"/>
    <w:tmpl w:val="1FE61AE8"/>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34C"/>
    <w:rsid w:val="009E4138"/>
    <w:rsid w:val="00AE38A4"/>
    <w:rsid w:val="00EE23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DF50"/>
  <w15:docId w15:val="{13297107-4474-4B1D-8442-0D9EA0BD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E23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2020-09-30T10:10:00Z</dcterms:created>
  <dcterms:modified xsi:type="dcterms:W3CDTF">2021-10-24T07:07:00Z</dcterms:modified>
</cp:coreProperties>
</file>