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7763" w14:textId="77777777" w:rsidR="00047B65" w:rsidRPr="00047B65" w:rsidRDefault="00047B65" w:rsidP="00047B65">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D89D261" w14:textId="77777777" w:rsidR="00047B65" w:rsidRPr="00047B65" w:rsidRDefault="00047B65" w:rsidP="00047B65">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047B65" w:rsidRPr="00047B65" w14:paraId="4B568075"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A19861" w14:textId="77777777" w:rsidR="00047B65" w:rsidRDefault="00047B65" w:rsidP="00047B6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 xml:space="preserve">Dersin Adı: </w:t>
            </w:r>
            <w:r w:rsidRPr="00047B65">
              <w:rPr>
                <w:rFonts w:ascii="Times New Roman" w:eastAsia="Arial Unicode MS" w:hAnsi="Times New Roman" w:cs="Times New Roman"/>
                <w:color w:val="000000"/>
                <w:bdr w:val="nil"/>
                <w:lang w:val="en-US"/>
              </w:rPr>
              <w:t>Gelişim Psikolojisi II</w:t>
            </w:r>
          </w:p>
          <w:p w14:paraId="7B589CAA" w14:textId="25705991" w:rsidR="00B91846" w:rsidRPr="00047B65" w:rsidRDefault="00B91846" w:rsidP="00047B6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(Ergenlik Psikolojisi)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117F2643" w14:textId="77777777" w:rsidR="00047B65" w:rsidRPr="00047B65" w:rsidRDefault="00047B65" w:rsidP="00047B6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Dersin Seviyesi:</w:t>
            </w:r>
            <w:r w:rsidRPr="00047B65">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55EB9F98" w14:textId="77777777" w:rsidR="00047B65" w:rsidRPr="00047B65" w:rsidRDefault="00047B65" w:rsidP="00047B6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Dersin Dili:</w:t>
            </w:r>
            <w:r w:rsidRPr="00047B65">
              <w:rPr>
                <w:rFonts w:ascii="Times New Roman" w:eastAsia="Arial Unicode MS" w:hAnsi="Times New Roman" w:cs="Times New Roman"/>
                <w:color w:val="000000"/>
                <w:bdr w:val="nil"/>
                <w:lang w:val="en-US"/>
              </w:rPr>
              <w:t xml:space="preserve"> Türkçe</w:t>
            </w:r>
          </w:p>
        </w:tc>
      </w:tr>
      <w:tr w:rsidR="00047B65" w:rsidRPr="00047B65" w14:paraId="42E855B2"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08AD41B"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78F7F436"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B60A4BE"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9CE0DF"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E6B884E"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4E58E224"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Türü</w:t>
            </w:r>
          </w:p>
        </w:tc>
      </w:tr>
      <w:tr w:rsidR="00047B65" w:rsidRPr="00047B65" w14:paraId="074DF1FE"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D6C53F8" w14:textId="77777777" w:rsid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PSKO2302</w:t>
            </w:r>
          </w:p>
          <w:p w14:paraId="662C669A" w14:textId="0214F4D2" w:rsidR="00210FC2" w:rsidRPr="00047B65" w:rsidRDefault="00210FC2"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(PSY331T)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50691316"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A0E1778"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A746B0"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614F9D96"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47B65">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465D608E" w14:textId="77777777" w:rsidR="00047B65" w:rsidRPr="00047B65" w:rsidRDefault="00047B65" w:rsidP="00047B6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dr w:val="nil"/>
                <w:lang w:val="en-US"/>
              </w:rPr>
              <w:t>Zorunlu</w:t>
            </w:r>
          </w:p>
        </w:tc>
      </w:tr>
    </w:tbl>
    <w:p w14:paraId="54495EE9" w14:textId="77777777" w:rsidR="00047B65" w:rsidRPr="00047B65" w:rsidRDefault="00047B65" w:rsidP="00047B6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DCAEEFB"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dr w:val="nil"/>
          <w:lang w:val="en-US"/>
        </w:rPr>
      </w:pPr>
      <w:r w:rsidRPr="00047B65">
        <w:rPr>
          <w:rFonts w:ascii="Times New Roman" w:eastAsia="Arial Unicode MS" w:hAnsi="Times New Roman" w:cs="Times New Roman"/>
          <w:b/>
          <w:color w:val="000000"/>
          <w:bdr w:val="nil"/>
          <w:lang w:val="en-US"/>
        </w:rPr>
        <w:t xml:space="preserve">Dersin Amacı: </w:t>
      </w:r>
      <w:r w:rsidRPr="00047B65">
        <w:rPr>
          <w:rFonts w:ascii="Times New Roman" w:eastAsia="Arial Unicode MS" w:hAnsi="Times New Roman" w:cs="Times New Roman"/>
          <w:bdr w:val="nil"/>
          <w:lang w:val="en-US"/>
        </w:rPr>
        <w:t xml:space="preserve">Ergenlik psikolojisinin tarihçesi, araştırma yöntemleri, ilgili kuramlar bilişsel, fiziksel, sosyal, duygusal ve kişilik gelişim boyutlarının aktarılması. </w:t>
      </w:r>
    </w:p>
    <w:p w14:paraId="0D3EE0F6" w14:textId="77777777" w:rsidR="00047B65" w:rsidRPr="00047B65" w:rsidRDefault="00047B65" w:rsidP="00047B65">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047B65">
        <w:rPr>
          <w:rFonts w:ascii="Times New Roman" w:eastAsia="Arial Unicode MS" w:hAnsi="Times New Roman" w:cs="Times New Roman"/>
          <w:b/>
          <w:color w:val="000000"/>
          <w:bdr w:val="nil"/>
          <w:lang w:val="en-US"/>
        </w:rPr>
        <w:t>Dersin Tanımı:</w:t>
      </w:r>
      <w:r w:rsidRPr="00047B65">
        <w:rPr>
          <w:rFonts w:ascii="Times New Roman" w:eastAsia="Arial Unicode MS" w:hAnsi="Times New Roman" w:cs="Times New Roman"/>
          <w:color w:val="000000"/>
          <w:bdr w:val="nil"/>
          <w:lang w:val="en-US"/>
        </w:rPr>
        <w:t xml:space="preserve"> </w:t>
      </w:r>
      <w:r w:rsidRPr="00047B65">
        <w:rPr>
          <w:rFonts w:ascii="Times New Roman" w:eastAsia="Arial Unicode MS" w:hAnsi="Times New Roman" w:cs="Times New Roman"/>
          <w:bdr w:val="nil"/>
          <w:lang w:val="en-US"/>
        </w:rPr>
        <w:t>Ergenlik psikolojisi ile ilgili teorik ve güncel görgül çalışmaların gözden geçirilmesi ve ergenlikteki bilişsel, sosyal, biyolojik gelişimsel faktörlerin incelenmesi. Ergenlik psikolojisinin günümüzdeki toplumsal dönüşümler bağlamında tartışılması. Ergenlik psikolojisine ilişkin güncel görgül çalışma bulgularının izlenmesi ve tartışılması. Ergenlik psikolojisinde akranlar ve ebeveynlerle kurulan sosyal ilişkiler. Ergenlik döneminde yaşanan çatışmalar ve bunların çözümleri.</w:t>
      </w:r>
    </w:p>
    <w:p w14:paraId="404905AC" w14:textId="77777777" w:rsidR="00047B65" w:rsidRPr="00047B65" w:rsidRDefault="00047B65" w:rsidP="00047B6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47B65">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047B65" w:rsidRPr="00047B65" w14:paraId="6E71B79F"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C6B7C30"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2881C12"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AA9C830"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b/>
                <w:color w:val="000000"/>
                <w:sz w:val="20"/>
                <w:szCs w:val="20"/>
                <w:bdr w:val="nil"/>
                <w:lang w:val="en-US"/>
              </w:rPr>
              <w:t>Toplam</w:t>
            </w:r>
          </w:p>
        </w:tc>
      </w:tr>
      <w:tr w:rsidR="00047B65" w:rsidRPr="00047B65" w14:paraId="3F1A0811"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B9E34F7"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color w:val="000000"/>
                <w:sz w:val="20"/>
                <w:szCs w:val="20"/>
                <w:bdr w:val="nil"/>
                <w:lang w:val="en-US"/>
              </w:rPr>
              <w:t>%</w:t>
            </w:r>
            <w:r w:rsidRPr="00047B65">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F62B848"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color w:val="000000"/>
                <w:sz w:val="20"/>
                <w:szCs w:val="20"/>
                <w:bdr w:val="nil"/>
                <w:lang w:val="en-US"/>
              </w:rPr>
              <w:t>%</w:t>
            </w:r>
            <w:r w:rsidRPr="00047B65">
              <w:rPr>
                <w:rFonts w:ascii="Times New Roman" w:eastAsia="Arial Unicode MS" w:hAnsi="Times New Roman" w:cs="Times New Roman"/>
                <w:sz w:val="20"/>
                <w:szCs w:val="20"/>
                <w:bdr w:val="nil"/>
                <w:lang w:val="en-U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9445FC0" w14:textId="77777777" w:rsidR="00047B65" w:rsidRPr="00047B65" w:rsidRDefault="00047B65" w:rsidP="00047B6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47B65">
              <w:rPr>
                <w:rFonts w:ascii="Times New Roman" w:eastAsia="Arial Unicode MS" w:hAnsi="Times New Roman" w:cs="Times New Roman"/>
                <w:color w:val="000000"/>
                <w:sz w:val="20"/>
                <w:szCs w:val="20"/>
                <w:bdr w:val="nil"/>
                <w:lang w:val="en-US"/>
              </w:rPr>
              <w:t>100</w:t>
            </w:r>
          </w:p>
        </w:tc>
      </w:tr>
    </w:tbl>
    <w:p w14:paraId="64B43A4F"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12DC323"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47B65">
        <w:rPr>
          <w:rFonts w:ascii="Times New Roman" w:eastAsia="Arial Unicode MS" w:hAnsi="Times New Roman" w:cs="Times New Roman"/>
          <w:b/>
          <w:color w:val="000000"/>
          <w:bdr w:val="nil"/>
          <w:lang w:val="en-US"/>
        </w:rPr>
        <w:t>Kaynaklar</w:t>
      </w:r>
    </w:p>
    <w:p w14:paraId="03A3F8C6" w14:textId="77777777" w:rsidR="00047B65" w:rsidRPr="00047B65" w:rsidRDefault="00047B65" w:rsidP="00047B65">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Başal, H. A., Kar, A., &amp; Delioğlu, M. (2003). </w:t>
      </w:r>
      <w:r w:rsidRPr="00047B65">
        <w:rPr>
          <w:rFonts w:ascii="Times New Roman" w:eastAsia="Arial Unicode MS" w:hAnsi="Times New Roman" w:cs="Times New Roman"/>
          <w:i/>
          <w:iCs/>
          <w:color w:val="000000"/>
          <w:bdr w:val="nil"/>
          <w:lang w:val="en-US"/>
        </w:rPr>
        <w:t>Gelişim ve psikoloji</w:t>
      </w:r>
      <w:r w:rsidRPr="00047B65">
        <w:rPr>
          <w:rFonts w:ascii="Times New Roman" w:eastAsia="Arial Unicode MS" w:hAnsi="Times New Roman" w:cs="Times New Roman"/>
          <w:color w:val="000000"/>
          <w:bdr w:val="nil"/>
          <w:lang w:val="en-US"/>
        </w:rPr>
        <w:t>. Çocuk Gelişimi ve Eğitimi Morpa Kültür Yayınları.</w:t>
      </w:r>
    </w:p>
    <w:p w14:paraId="448B7C80" w14:textId="77777777" w:rsidR="00047B65" w:rsidRPr="00047B65" w:rsidRDefault="00047B65" w:rsidP="00047B6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47B65">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047B65" w:rsidRPr="00047B65" w14:paraId="4D2D1E6B" w14:textId="77777777" w:rsidTr="003C66F9">
        <w:trPr>
          <w:trHeight w:val="412"/>
        </w:trPr>
        <w:tc>
          <w:tcPr>
            <w:tcW w:w="948" w:type="dxa"/>
          </w:tcPr>
          <w:p w14:paraId="363419A9" w14:textId="77777777" w:rsidR="00047B65" w:rsidRPr="00047B65" w:rsidRDefault="00047B65" w:rsidP="00047B65">
            <w:pPr>
              <w:widowControl w:val="0"/>
              <w:rPr>
                <w:color w:val="000000"/>
                <w:lang w:val="en-US"/>
              </w:rPr>
            </w:pPr>
            <w:r w:rsidRPr="00047B65">
              <w:rPr>
                <w:b/>
                <w:color w:val="000000"/>
                <w:lang w:val="en-US"/>
              </w:rPr>
              <w:t>Hafta</w:t>
            </w:r>
          </w:p>
        </w:tc>
        <w:tc>
          <w:tcPr>
            <w:tcW w:w="7569" w:type="dxa"/>
          </w:tcPr>
          <w:p w14:paraId="07C93619" w14:textId="77777777" w:rsidR="00047B65" w:rsidRPr="00047B65" w:rsidRDefault="00047B65" w:rsidP="00047B65">
            <w:pPr>
              <w:widowControl w:val="0"/>
              <w:rPr>
                <w:color w:val="000000"/>
                <w:lang w:val="en-US"/>
              </w:rPr>
            </w:pPr>
            <w:r w:rsidRPr="00047B65">
              <w:rPr>
                <w:b/>
                <w:color w:val="000000"/>
                <w:lang w:val="en-US"/>
              </w:rPr>
              <w:t>Konular</w:t>
            </w:r>
          </w:p>
        </w:tc>
      </w:tr>
      <w:tr w:rsidR="00047B65" w:rsidRPr="00047B65" w14:paraId="49013BE8" w14:textId="77777777" w:rsidTr="003C66F9">
        <w:trPr>
          <w:trHeight w:val="412"/>
        </w:trPr>
        <w:tc>
          <w:tcPr>
            <w:tcW w:w="948" w:type="dxa"/>
          </w:tcPr>
          <w:p w14:paraId="56F4D7B2" w14:textId="77777777" w:rsidR="00047B65" w:rsidRPr="00047B65" w:rsidRDefault="00047B65" w:rsidP="00047B65">
            <w:pPr>
              <w:widowControl w:val="0"/>
              <w:rPr>
                <w:color w:val="000000"/>
                <w:lang w:val="en-US"/>
              </w:rPr>
            </w:pPr>
            <w:r w:rsidRPr="00047B65">
              <w:rPr>
                <w:color w:val="000000"/>
                <w:lang w:val="en-US"/>
              </w:rPr>
              <w:t>1.</w:t>
            </w:r>
          </w:p>
        </w:tc>
        <w:tc>
          <w:tcPr>
            <w:tcW w:w="7569" w:type="dxa"/>
          </w:tcPr>
          <w:p w14:paraId="0A03A5ED" w14:textId="77777777" w:rsidR="00047B65" w:rsidRPr="00047B65" w:rsidRDefault="00047B65" w:rsidP="00047B65">
            <w:pPr>
              <w:widowControl w:val="0"/>
              <w:rPr>
                <w:lang w:val="en-US"/>
              </w:rPr>
            </w:pPr>
            <w:r w:rsidRPr="00047B65">
              <w:rPr>
                <w:lang w:val="en-US"/>
              </w:rPr>
              <w:t>Yaşam Boyu Gelişim Bakış Açısı/ Gelişim Psikolojisinde Yöntem</w:t>
            </w:r>
          </w:p>
        </w:tc>
      </w:tr>
      <w:tr w:rsidR="00047B65" w:rsidRPr="00047B65" w14:paraId="52F7B2C9" w14:textId="77777777" w:rsidTr="003C66F9">
        <w:trPr>
          <w:trHeight w:val="412"/>
        </w:trPr>
        <w:tc>
          <w:tcPr>
            <w:tcW w:w="948" w:type="dxa"/>
          </w:tcPr>
          <w:p w14:paraId="4F63FFB5" w14:textId="77777777" w:rsidR="00047B65" w:rsidRPr="00047B65" w:rsidRDefault="00047B65" w:rsidP="00047B65">
            <w:pPr>
              <w:widowControl w:val="0"/>
              <w:rPr>
                <w:color w:val="000000"/>
                <w:lang w:val="en-US"/>
              </w:rPr>
            </w:pPr>
            <w:r w:rsidRPr="00047B65">
              <w:rPr>
                <w:color w:val="000000"/>
                <w:lang w:val="en-US"/>
              </w:rPr>
              <w:t>2.</w:t>
            </w:r>
          </w:p>
        </w:tc>
        <w:tc>
          <w:tcPr>
            <w:tcW w:w="7569" w:type="dxa"/>
          </w:tcPr>
          <w:p w14:paraId="4A55A715" w14:textId="77777777" w:rsidR="00047B65" w:rsidRPr="00047B65" w:rsidRDefault="00047B65" w:rsidP="00047B65">
            <w:pPr>
              <w:widowControl w:val="0"/>
              <w:rPr>
                <w:lang w:val="en-US"/>
              </w:rPr>
            </w:pPr>
            <w:r w:rsidRPr="00047B65">
              <w:rPr>
                <w:lang w:val="en-US"/>
              </w:rPr>
              <w:t>Gelişimin Tanımı, Temel Kavramlar ve Gelişim İlkeleri</w:t>
            </w:r>
          </w:p>
        </w:tc>
      </w:tr>
      <w:tr w:rsidR="00047B65" w:rsidRPr="00047B65" w14:paraId="01301675" w14:textId="77777777" w:rsidTr="003C66F9">
        <w:trPr>
          <w:trHeight w:val="412"/>
        </w:trPr>
        <w:tc>
          <w:tcPr>
            <w:tcW w:w="948" w:type="dxa"/>
          </w:tcPr>
          <w:p w14:paraId="0392A0EA" w14:textId="77777777" w:rsidR="00047B65" w:rsidRPr="00047B65" w:rsidRDefault="00047B65" w:rsidP="00047B65">
            <w:pPr>
              <w:widowControl w:val="0"/>
              <w:rPr>
                <w:color w:val="000000"/>
                <w:lang w:val="en-US"/>
              </w:rPr>
            </w:pPr>
            <w:r w:rsidRPr="00047B65">
              <w:rPr>
                <w:color w:val="000000"/>
                <w:lang w:val="en-US"/>
              </w:rPr>
              <w:t>3.</w:t>
            </w:r>
          </w:p>
        </w:tc>
        <w:tc>
          <w:tcPr>
            <w:tcW w:w="7569" w:type="dxa"/>
          </w:tcPr>
          <w:p w14:paraId="2B33E6F5" w14:textId="77777777" w:rsidR="00047B65" w:rsidRPr="00047B65" w:rsidRDefault="00047B65" w:rsidP="00047B65">
            <w:pPr>
              <w:widowControl w:val="0"/>
              <w:tabs>
                <w:tab w:val="center" w:pos="3705"/>
              </w:tabs>
              <w:rPr>
                <w:lang w:val="en-US"/>
              </w:rPr>
            </w:pPr>
            <w:r w:rsidRPr="00047B65">
              <w:rPr>
                <w:lang w:val="en-US"/>
              </w:rPr>
              <w:t>Piaget'in Zihinsel Gelişim Kuramı</w:t>
            </w:r>
          </w:p>
        </w:tc>
      </w:tr>
      <w:tr w:rsidR="00047B65" w:rsidRPr="00047B65" w14:paraId="0EDB8A9D" w14:textId="77777777" w:rsidTr="003C66F9">
        <w:trPr>
          <w:trHeight w:val="412"/>
        </w:trPr>
        <w:tc>
          <w:tcPr>
            <w:tcW w:w="948" w:type="dxa"/>
          </w:tcPr>
          <w:p w14:paraId="2CDA24A0" w14:textId="77777777" w:rsidR="00047B65" w:rsidRPr="00047B65" w:rsidRDefault="00047B65" w:rsidP="00047B65">
            <w:pPr>
              <w:widowControl w:val="0"/>
              <w:rPr>
                <w:color w:val="000000"/>
                <w:lang w:val="en-US"/>
              </w:rPr>
            </w:pPr>
            <w:r w:rsidRPr="00047B65">
              <w:rPr>
                <w:color w:val="000000"/>
                <w:lang w:val="en-US"/>
              </w:rPr>
              <w:t>4.</w:t>
            </w:r>
          </w:p>
        </w:tc>
        <w:tc>
          <w:tcPr>
            <w:tcW w:w="7569" w:type="dxa"/>
          </w:tcPr>
          <w:p w14:paraId="47BBE8B7" w14:textId="77777777" w:rsidR="00047B65" w:rsidRPr="00047B65" w:rsidRDefault="00047B65" w:rsidP="00047B65">
            <w:pPr>
              <w:widowControl w:val="0"/>
              <w:rPr>
                <w:lang w:val="en-US"/>
              </w:rPr>
            </w:pPr>
            <w:r w:rsidRPr="00047B65">
              <w:rPr>
                <w:lang w:val="en-US"/>
              </w:rPr>
              <w:t>Freud'un Psiko-seksüel Kişilik Kuramı</w:t>
            </w:r>
          </w:p>
        </w:tc>
      </w:tr>
      <w:tr w:rsidR="00047B65" w:rsidRPr="00047B65" w14:paraId="32D85C38" w14:textId="77777777" w:rsidTr="003C66F9">
        <w:trPr>
          <w:trHeight w:val="412"/>
        </w:trPr>
        <w:tc>
          <w:tcPr>
            <w:tcW w:w="948" w:type="dxa"/>
          </w:tcPr>
          <w:p w14:paraId="176167D4" w14:textId="77777777" w:rsidR="00047B65" w:rsidRPr="00047B65" w:rsidRDefault="00047B65" w:rsidP="00047B65">
            <w:pPr>
              <w:widowControl w:val="0"/>
              <w:rPr>
                <w:color w:val="000000"/>
                <w:lang w:val="en-US"/>
              </w:rPr>
            </w:pPr>
            <w:r w:rsidRPr="00047B65">
              <w:rPr>
                <w:color w:val="000000"/>
                <w:lang w:val="en-US"/>
              </w:rPr>
              <w:t>5.</w:t>
            </w:r>
          </w:p>
        </w:tc>
        <w:tc>
          <w:tcPr>
            <w:tcW w:w="7569" w:type="dxa"/>
          </w:tcPr>
          <w:p w14:paraId="0ED8EBBD" w14:textId="77777777" w:rsidR="00047B65" w:rsidRPr="00047B65" w:rsidRDefault="00047B65" w:rsidP="00047B65">
            <w:pPr>
              <w:widowControl w:val="0"/>
              <w:rPr>
                <w:lang w:val="en-US"/>
              </w:rPr>
            </w:pPr>
            <w:r w:rsidRPr="00047B65">
              <w:rPr>
                <w:lang w:val="en-US"/>
              </w:rPr>
              <w:t>Erikson'un Psiko-sosyal Kişilik Kuramı</w:t>
            </w:r>
          </w:p>
        </w:tc>
      </w:tr>
      <w:tr w:rsidR="00047B65" w:rsidRPr="00047B65" w14:paraId="5ACA4527" w14:textId="77777777" w:rsidTr="003C66F9">
        <w:trPr>
          <w:trHeight w:val="412"/>
        </w:trPr>
        <w:tc>
          <w:tcPr>
            <w:tcW w:w="948" w:type="dxa"/>
          </w:tcPr>
          <w:p w14:paraId="3156B0C7" w14:textId="77777777" w:rsidR="00047B65" w:rsidRPr="00047B65" w:rsidRDefault="00047B65" w:rsidP="00047B65">
            <w:pPr>
              <w:widowControl w:val="0"/>
              <w:rPr>
                <w:color w:val="000000"/>
                <w:lang w:val="en-US"/>
              </w:rPr>
            </w:pPr>
            <w:r w:rsidRPr="00047B65">
              <w:rPr>
                <w:color w:val="000000"/>
                <w:lang w:val="en-US"/>
              </w:rPr>
              <w:t>6.</w:t>
            </w:r>
          </w:p>
        </w:tc>
        <w:tc>
          <w:tcPr>
            <w:tcW w:w="7569" w:type="dxa"/>
          </w:tcPr>
          <w:p w14:paraId="65C8935D" w14:textId="77777777" w:rsidR="00047B65" w:rsidRPr="00047B65" w:rsidRDefault="00047B65" w:rsidP="00047B65">
            <w:pPr>
              <w:widowControl w:val="0"/>
              <w:rPr>
                <w:lang w:val="en-US"/>
              </w:rPr>
            </w:pPr>
            <w:r w:rsidRPr="00047B65">
              <w:rPr>
                <w:lang w:val="en-US"/>
              </w:rPr>
              <w:t>Doğum/ Yenidoğan ve Bebeklik</w:t>
            </w:r>
          </w:p>
        </w:tc>
      </w:tr>
      <w:tr w:rsidR="00047B65" w:rsidRPr="00047B65" w14:paraId="2DAB0649" w14:textId="77777777" w:rsidTr="003C66F9">
        <w:trPr>
          <w:trHeight w:val="412"/>
        </w:trPr>
        <w:tc>
          <w:tcPr>
            <w:tcW w:w="948" w:type="dxa"/>
          </w:tcPr>
          <w:p w14:paraId="1CCBD85D" w14:textId="77777777" w:rsidR="00047B65" w:rsidRPr="00047B65" w:rsidRDefault="00047B65" w:rsidP="00047B65">
            <w:pPr>
              <w:widowControl w:val="0"/>
              <w:rPr>
                <w:color w:val="000000"/>
                <w:lang w:val="en-US"/>
              </w:rPr>
            </w:pPr>
            <w:r w:rsidRPr="00047B65">
              <w:rPr>
                <w:color w:val="000000"/>
                <w:lang w:val="en-US"/>
              </w:rPr>
              <w:t>7.</w:t>
            </w:r>
          </w:p>
        </w:tc>
        <w:tc>
          <w:tcPr>
            <w:tcW w:w="7569" w:type="dxa"/>
          </w:tcPr>
          <w:p w14:paraId="5338308A" w14:textId="77777777" w:rsidR="00047B65" w:rsidRPr="00047B65" w:rsidRDefault="00047B65" w:rsidP="00047B65">
            <w:pPr>
              <w:widowControl w:val="0"/>
              <w:rPr>
                <w:lang w:val="en-US"/>
              </w:rPr>
            </w:pPr>
            <w:r w:rsidRPr="00047B65">
              <w:rPr>
                <w:lang w:val="en-US"/>
              </w:rPr>
              <w:t>Erken Çocukluk Döneminde Fiziksel/Bilişsel Gelişim</w:t>
            </w:r>
          </w:p>
        </w:tc>
      </w:tr>
      <w:tr w:rsidR="00047B65" w:rsidRPr="00047B65" w14:paraId="50697231" w14:textId="77777777" w:rsidTr="003C66F9">
        <w:trPr>
          <w:trHeight w:val="412"/>
        </w:trPr>
        <w:tc>
          <w:tcPr>
            <w:tcW w:w="948" w:type="dxa"/>
          </w:tcPr>
          <w:p w14:paraId="151CE46E" w14:textId="77777777" w:rsidR="00047B65" w:rsidRPr="00047B65" w:rsidRDefault="00047B65" w:rsidP="00047B65">
            <w:pPr>
              <w:widowControl w:val="0"/>
              <w:rPr>
                <w:color w:val="000000"/>
                <w:lang w:val="en-US"/>
              </w:rPr>
            </w:pPr>
            <w:r w:rsidRPr="00047B65">
              <w:rPr>
                <w:color w:val="000000"/>
                <w:lang w:val="en-US"/>
              </w:rPr>
              <w:t>8.</w:t>
            </w:r>
          </w:p>
        </w:tc>
        <w:tc>
          <w:tcPr>
            <w:tcW w:w="7569" w:type="dxa"/>
          </w:tcPr>
          <w:p w14:paraId="1074157F" w14:textId="77777777" w:rsidR="00047B65" w:rsidRPr="00047B65" w:rsidRDefault="00047B65" w:rsidP="00047B65">
            <w:pPr>
              <w:widowControl w:val="0"/>
              <w:rPr>
                <w:lang w:val="en-US"/>
              </w:rPr>
            </w:pPr>
            <w:r w:rsidRPr="00047B65">
              <w:rPr>
                <w:lang w:val="en-US"/>
              </w:rPr>
              <w:t>Erken Çocukluk Döneminde Sosyo-Duygusal Gelişim/ Orta ve İleri Çocuklukta Fiziksel Gelişim</w:t>
            </w:r>
          </w:p>
        </w:tc>
      </w:tr>
      <w:tr w:rsidR="00047B65" w:rsidRPr="00047B65" w14:paraId="1FD7ED24" w14:textId="77777777" w:rsidTr="003C66F9">
        <w:trPr>
          <w:trHeight w:val="412"/>
        </w:trPr>
        <w:tc>
          <w:tcPr>
            <w:tcW w:w="948" w:type="dxa"/>
          </w:tcPr>
          <w:p w14:paraId="784E9F75" w14:textId="77777777" w:rsidR="00047B65" w:rsidRPr="00047B65" w:rsidRDefault="00047B65" w:rsidP="00047B65">
            <w:pPr>
              <w:widowControl w:val="0"/>
              <w:rPr>
                <w:color w:val="000000"/>
                <w:lang w:val="en-US"/>
              </w:rPr>
            </w:pPr>
            <w:r w:rsidRPr="00047B65">
              <w:rPr>
                <w:color w:val="000000"/>
                <w:lang w:val="en-US"/>
              </w:rPr>
              <w:t>9.</w:t>
            </w:r>
          </w:p>
        </w:tc>
        <w:tc>
          <w:tcPr>
            <w:tcW w:w="7569" w:type="dxa"/>
          </w:tcPr>
          <w:p w14:paraId="7B484DA7" w14:textId="77777777" w:rsidR="00047B65" w:rsidRPr="00047B65" w:rsidRDefault="00047B65" w:rsidP="00047B65">
            <w:pPr>
              <w:widowControl w:val="0"/>
              <w:rPr>
                <w:lang w:val="en-US"/>
              </w:rPr>
            </w:pPr>
            <w:r w:rsidRPr="00047B65">
              <w:rPr>
                <w:lang w:val="en-US"/>
              </w:rPr>
              <w:t>Orta ve İleri Çocuklukta Bilişsel Gelişim/ Orta ve İleri Çocuklukta Sosyo-Duygusal Gelişim</w:t>
            </w:r>
          </w:p>
        </w:tc>
      </w:tr>
      <w:tr w:rsidR="00047B65" w:rsidRPr="00047B65" w14:paraId="43D88A28" w14:textId="77777777" w:rsidTr="003C66F9">
        <w:trPr>
          <w:trHeight w:val="412"/>
        </w:trPr>
        <w:tc>
          <w:tcPr>
            <w:tcW w:w="948" w:type="dxa"/>
          </w:tcPr>
          <w:p w14:paraId="39B14017" w14:textId="77777777" w:rsidR="00047B65" w:rsidRPr="00047B65" w:rsidRDefault="00047B65" w:rsidP="00047B65">
            <w:pPr>
              <w:widowControl w:val="0"/>
              <w:rPr>
                <w:color w:val="000000"/>
                <w:lang w:val="en-US"/>
              </w:rPr>
            </w:pPr>
            <w:r w:rsidRPr="00047B65">
              <w:rPr>
                <w:color w:val="000000"/>
                <w:lang w:val="en-US"/>
              </w:rPr>
              <w:t>10.</w:t>
            </w:r>
          </w:p>
        </w:tc>
        <w:tc>
          <w:tcPr>
            <w:tcW w:w="7569" w:type="dxa"/>
          </w:tcPr>
          <w:p w14:paraId="5FF48D2B" w14:textId="77777777" w:rsidR="00047B65" w:rsidRPr="00047B65" w:rsidRDefault="00047B65" w:rsidP="00047B65">
            <w:pPr>
              <w:widowControl w:val="0"/>
              <w:rPr>
                <w:lang w:val="en-US"/>
              </w:rPr>
            </w:pPr>
            <w:r w:rsidRPr="00047B65">
              <w:rPr>
                <w:lang w:val="en-US"/>
              </w:rPr>
              <w:t>Ergenlikte Fiziksel/ Bilişsel Gelişim</w:t>
            </w:r>
          </w:p>
        </w:tc>
      </w:tr>
      <w:tr w:rsidR="00047B65" w:rsidRPr="00047B65" w14:paraId="00CDD152" w14:textId="77777777" w:rsidTr="003C66F9">
        <w:trPr>
          <w:trHeight w:val="412"/>
        </w:trPr>
        <w:tc>
          <w:tcPr>
            <w:tcW w:w="948" w:type="dxa"/>
          </w:tcPr>
          <w:p w14:paraId="6538EAB5" w14:textId="77777777" w:rsidR="00047B65" w:rsidRPr="00047B65" w:rsidRDefault="00047B65" w:rsidP="00047B65">
            <w:pPr>
              <w:widowControl w:val="0"/>
              <w:rPr>
                <w:color w:val="000000"/>
                <w:lang w:val="en-US"/>
              </w:rPr>
            </w:pPr>
            <w:r w:rsidRPr="00047B65">
              <w:rPr>
                <w:color w:val="000000"/>
                <w:lang w:val="en-US"/>
              </w:rPr>
              <w:lastRenderedPageBreak/>
              <w:t>11.</w:t>
            </w:r>
          </w:p>
        </w:tc>
        <w:tc>
          <w:tcPr>
            <w:tcW w:w="7569" w:type="dxa"/>
          </w:tcPr>
          <w:p w14:paraId="53911B36" w14:textId="77777777" w:rsidR="00047B65" w:rsidRPr="00047B65" w:rsidRDefault="00047B65" w:rsidP="00047B65">
            <w:pPr>
              <w:widowControl w:val="0"/>
              <w:rPr>
                <w:lang w:val="en-US"/>
              </w:rPr>
            </w:pPr>
            <w:r w:rsidRPr="00047B65">
              <w:rPr>
                <w:lang w:val="en-US"/>
              </w:rPr>
              <w:t>Ergenlikte Sosyo-Duygusal Gelişim</w:t>
            </w:r>
          </w:p>
        </w:tc>
      </w:tr>
      <w:tr w:rsidR="00047B65" w:rsidRPr="00047B65" w14:paraId="1B0EEF0D" w14:textId="77777777" w:rsidTr="003C66F9">
        <w:trPr>
          <w:trHeight w:val="412"/>
        </w:trPr>
        <w:tc>
          <w:tcPr>
            <w:tcW w:w="948" w:type="dxa"/>
          </w:tcPr>
          <w:p w14:paraId="72E3DD13" w14:textId="77777777" w:rsidR="00047B65" w:rsidRPr="00047B65" w:rsidRDefault="00047B65" w:rsidP="00047B65">
            <w:pPr>
              <w:widowControl w:val="0"/>
              <w:rPr>
                <w:color w:val="000000"/>
                <w:lang w:val="en-US"/>
              </w:rPr>
            </w:pPr>
            <w:r w:rsidRPr="00047B65">
              <w:rPr>
                <w:color w:val="000000"/>
                <w:lang w:val="en-US"/>
              </w:rPr>
              <w:t>12.</w:t>
            </w:r>
          </w:p>
        </w:tc>
        <w:tc>
          <w:tcPr>
            <w:tcW w:w="7569" w:type="dxa"/>
          </w:tcPr>
          <w:p w14:paraId="2AA51B24" w14:textId="77777777" w:rsidR="00047B65" w:rsidRPr="00047B65" w:rsidRDefault="00047B65" w:rsidP="00047B65">
            <w:pPr>
              <w:widowControl w:val="0"/>
              <w:rPr>
                <w:lang w:val="en-US"/>
              </w:rPr>
            </w:pPr>
            <w:r w:rsidRPr="00047B65">
              <w:rPr>
                <w:lang w:val="en-US"/>
              </w:rPr>
              <w:t>İlk Yetişkinlikte Fiziksel/Bilişsel/Sosyo-Duygusal Gelişim</w:t>
            </w:r>
          </w:p>
        </w:tc>
      </w:tr>
      <w:tr w:rsidR="00047B65" w:rsidRPr="00047B65" w14:paraId="4E3805A6" w14:textId="77777777" w:rsidTr="003C66F9">
        <w:trPr>
          <w:trHeight w:val="412"/>
        </w:trPr>
        <w:tc>
          <w:tcPr>
            <w:tcW w:w="948" w:type="dxa"/>
          </w:tcPr>
          <w:p w14:paraId="26F57754" w14:textId="77777777" w:rsidR="00047B65" w:rsidRPr="00047B65" w:rsidRDefault="00047B65" w:rsidP="00047B65">
            <w:pPr>
              <w:widowControl w:val="0"/>
              <w:rPr>
                <w:color w:val="000000"/>
                <w:lang w:val="en-US"/>
              </w:rPr>
            </w:pPr>
            <w:r w:rsidRPr="00047B65">
              <w:rPr>
                <w:color w:val="000000"/>
                <w:lang w:val="en-US"/>
              </w:rPr>
              <w:t>13.</w:t>
            </w:r>
          </w:p>
        </w:tc>
        <w:tc>
          <w:tcPr>
            <w:tcW w:w="7569" w:type="dxa"/>
          </w:tcPr>
          <w:p w14:paraId="31EF8E6F" w14:textId="77777777" w:rsidR="00047B65" w:rsidRPr="00047B65" w:rsidRDefault="00047B65" w:rsidP="00047B65">
            <w:pPr>
              <w:widowControl w:val="0"/>
              <w:rPr>
                <w:lang w:val="en-US"/>
              </w:rPr>
            </w:pPr>
            <w:r w:rsidRPr="00047B65">
              <w:rPr>
                <w:lang w:val="en-US"/>
              </w:rPr>
              <w:t>Orta Yetişkinlikte Fiziksel/Bilişsel/Sosyo-Duygusal Gelişim</w:t>
            </w:r>
          </w:p>
        </w:tc>
      </w:tr>
      <w:tr w:rsidR="00047B65" w:rsidRPr="00047B65" w14:paraId="754C148E" w14:textId="77777777" w:rsidTr="003C66F9">
        <w:trPr>
          <w:trHeight w:val="412"/>
        </w:trPr>
        <w:tc>
          <w:tcPr>
            <w:tcW w:w="948" w:type="dxa"/>
          </w:tcPr>
          <w:p w14:paraId="563D9C87" w14:textId="77777777" w:rsidR="00047B65" w:rsidRPr="00047B65" w:rsidRDefault="00047B65" w:rsidP="00047B65">
            <w:pPr>
              <w:widowControl w:val="0"/>
              <w:rPr>
                <w:color w:val="000000"/>
                <w:lang w:val="en-US"/>
              </w:rPr>
            </w:pPr>
            <w:r w:rsidRPr="00047B65">
              <w:rPr>
                <w:color w:val="000000"/>
                <w:lang w:val="en-US"/>
              </w:rPr>
              <w:t>14.</w:t>
            </w:r>
          </w:p>
        </w:tc>
        <w:tc>
          <w:tcPr>
            <w:tcW w:w="7569" w:type="dxa"/>
          </w:tcPr>
          <w:p w14:paraId="14AABE1D" w14:textId="77777777" w:rsidR="00047B65" w:rsidRPr="00047B65" w:rsidRDefault="00047B65" w:rsidP="00047B65">
            <w:pPr>
              <w:widowControl w:val="0"/>
              <w:rPr>
                <w:lang w:val="en-US"/>
              </w:rPr>
            </w:pPr>
            <w:r w:rsidRPr="00047B65">
              <w:rPr>
                <w:lang w:val="en-US"/>
              </w:rPr>
              <w:t>İleri Yetişkinlikte Fiziksel/Bilişsel/Sosyo-Duygusal Gelişim</w:t>
            </w:r>
          </w:p>
        </w:tc>
      </w:tr>
    </w:tbl>
    <w:p w14:paraId="02BD8A5E"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C71F883"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47B65">
        <w:rPr>
          <w:rFonts w:ascii="Times New Roman" w:eastAsia="Arial Unicode MS" w:hAnsi="Times New Roman" w:cs="Times New Roman"/>
          <w:b/>
          <w:color w:val="000000"/>
          <w:bdr w:val="nil"/>
          <w:lang w:val="en-US"/>
        </w:rPr>
        <w:t>Dersin Program Çıktılarına Katkısı</w:t>
      </w:r>
    </w:p>
    <w:p w14:paraId="7B57948D" w14:textId="77777777" w:rsidR="00047B65" w:rsidRPr="00047B65" w:rsidRDefault="00047B65" w:rsidP="00047B6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47B65">
        <w:rPr>
          <w:rFonts w:ascii="Times New Roman" w:eastAsia="Arial Unicode MS" w:hAnsi="Times New Roman" w:cs="Times New Roman"/>
          <w:b/>
          <w:color w:val="000000"/>
          <w:bdr w:val="nil"/>
          <w:lang w:val="en-US"/>
        </w:rPr>
        <w:t>Ders Çıktıları (DÇ)</w:t>
      </w:r>
    </w:p>
    <w:p w14:paraId="69EAE9B2" w14:textId="77777777" w:rsidR="00047B65" w:rsidRPr="00047B65" w:rsidRDefault="00047B65" w:rsidP="00047B65">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Öğrenciler ders sonunda şu bilgi ve becerileri kazanacaklardır:</w:t>
      </w:r>
    </w:p>
    <w:p w14:paraId="741430E5" w14:textId="77777777" w:rsidR="00047B65" w:rsidRPr="00047B65" w:rsidRDefault="00047B65" w:rsidP="00047B6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Ergenlik psikolojisindeki çeşitli kuramları ve kavramları karşılaştırır.</w:t>
      </w:r>
    </w:p>
    <w:p w14:paraId="45A4BC39" w14:textId="77777777" w:rsidR="00047B65" w:rsidRPr="00047B65" w:rsidRDefault="00047B65" w:rsidP="00047B6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Ergen araştırmalarında bilimsel yöntem, araştırma düzeni ve temel gelişimsel çalışmaları tanımlar.</w:t>
      </w:r>
    </w:p>
    <w:p w14:paraId="5BD5BA6F" w14:textId="77777777" w:rsidR="00047B65" w:rsidRPr="00047B65" w:rsidRDefault="00047B65" w:rsidP="00047B6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Ergenlik döneminde gelişimsel alanlar (ör., fiziksel, bilişsel ve sosyal gelişim) arasındaki farklılıkları açıklar.</w:t>
      </w:r>
    </w:p>
    <w:p w14:paraId="315E2B76" w14:textId="77777777" w:rsidR="00047B65" w:rsidRPr="00047B65" w:rsidRDefault="00047B65" w:rsidP="00047B6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color w:val="000000"/>
          <w:bdr w:val="nil"/>
          <w:lang w:val="en-US"/>
        </w:rPr>
        <w:t>Ergenlik gelişimi için uygulamalı çalışmalar tasarlar.</w:t>
      </w:r>
    </w:p>
    <w:p w14:paraId="04B6205E" w14:textId="77777777" w:rsidR="00047B65" w:rsidRPr="00047B65" w:rsidRDefault="00047B65" w:rsidP="00047B65">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047B65" w:rsidRPr="00047B65" w14:paraId="153ACF33" w14:textId="77777777" w:rsidTr="003C66F9">
        <w:trPr>
          <w:trHeight w:val="412"/>
        </w:trPr>
        <w:tc>
          <w:tcPr>
            <w:tcW w:w="534" w:type="dxa"/>
          </w:tcPr>
          <w:p w14:paraId="5A046919" w14:textId="77777777" w:rsidR="00047B65" w:rsidRPr="00047B65" w:rsidRDefault="00047B65" w:rsidP="00047B65">
            <w:pPr>
              <w:rPr>
                <w:color w:val="000000"/>
                <w:lang w:val="en-US"/>
              </w:rPr>
            </w:pPr>
          </w:p>
        </w:tc>
        <w:tc>
          <w:tcPr>
            <w:tcW w:w="4819" w:type="dxa"/>
          </w:tcPr>
          <w:p w14:paraId="7640D1B3" w14:textId="77777777" w:rsidR="00047B65" w:rsidRPr="00047B65" w:rsidRDefault="00047B65" w:rsidP="00047B65">
            <w:pPr>
              <w:rPr>
                <w:color w:val="000000"/>
                <w:lang w:val="en-US"/>
              </w:rPr>
            </w:pPr>
            <w:r w:rsidRPr="00047B65">
              <w:rPr>
                <w:b/>
                <w:color w:val="000000"/>
                <w:lang w:val="en-US"/>
              </w:rPr>
              <w:t xml:space="preserve">Program Çıktısı </w:t>
            </w:r>
          </w:p>
        </w:tc>
        <w:tc>
          <w:tcPr>
            <w:tcW w:w="709" w:type="dxa"/>
          </w:tcPr>
          <w:p w14:paraId="2FB9B644" w14:textId="77777777" w:rsidR="00047B65" w:rsidRPr="00047B65" w:rsidRDefault="00047B65" w:rsidP="00047B65">
            <w:pPr>
              <w:rPr>
                <w:b/>
                <w:color w:val="000000"/>
                <w:lang w:val="en-US"/>
              </w:rPr>
            </w:pPr>
            <w:r w:rsidRPr="00047B65">
              <w:rPr>
                <w:b/>
                <w:color w:val="000000"/>
                <w:lang w:val="en-US"/>
              </w:rPr>
              <w:t>DÇ1</w:t>
            </w:r>
          </w:p>
        </w:tc>
        <w:tc>
          <w:tcPr>
            <w:tcW w:w="709" w:type="dxa"/>
          </w:tcPr>
          <w:p w14:paraId="02921A76" w14:textId="77777777" w:rsidR="00047B65" w:rsidRPr="00047B65" w:rsidRDefault="00047B65" w:rsidP="00047B65">
            <w:pPr>
              <w:rPr>
                <w:b/>
                <w:color w:val="000000"/>
                <w:lang w:val="en-US"/>
              </w:rPr>
            </w:pPr>
            <w:r w:rsidRPr="00047B65">
              <w:rPr>
                <w:b/>
                <w:color w:val="000000"/>
                <w:lang w:val="en-US"/>
              </w:rPr>
              <w:t>DÇ2</w:t>
            </w:r>
          </w:p>
        </w:tc>
        <w:tc>
          <w:tcPr>
            <w:tcW w:w="709" w:type="dxa"/>
          </w:tcPr>
          <w:p w14:paraId="3A0DC67B" w14:textId="77777777" w:rsidR="00047B65" w:rsidRPr="00047B65" w:rsidRDefault="00047B65" w:rsidP="00047B65">
            <w:pPr>
              <w:rPr>
                <w:b/>
                <w:color w:val="000000"/>
                <w:lang w:val="en-US"/>
              </w:rPr>
            </w:pPr>
            <w:r w:rsidRPr="00047B65">
              <w:rPr>
                <w:b/>
                <w:color w:val="000000"/>
                <w:lang w:val="en-US"/>
              </w:rPr>
              <w:t>DÇ3</w:t>
            </w:r>
          </w:p>
        </w:tc>
        <w:tc>
          <w:tcPr>
            <w:tcW w:w="709" w:type="dxa"/>
          </w:tcPr>
          <w:p w14:paraId="3D843D92" w14:textId="77777777" w:rsidR="00047B65" w:rsidRPr="00047B65" w:rsidRDefault="00047B65" w:rsidP="00047B65">
            <w:pPr>
              <w:rPr>
                <w:b/>
                <w:color w:val="000000"/>
                <w:lang w:val="en-US"/>
              </w:rPr>
            </w:pPr>
            <w:r w:rsidRPr="00047B65">
              <w:rPr>
                <w:b/>
                <w:color w:val="000000"/>
                <w:lang w:val="en-US"/>
              </w:rPr>
              <w:t>DÇ4</w:t>
            </w:r>
          </w:p>
        </w:tc>
      </w:tr>
      <w:tr w:rsidR="00047B65" w:rsidRPr="00047B65" w14:paraId="6FE95D57" w14:textId="77777777" w:rsidTr="003C66F9">
        <w:trPr>
          <w:trHeight w:val="412"/>
        </w:trPr>
        <w:tc>
          <w:tcPr>
            <w:tcW w:w="534" w:type="dxa"/>
          </w:tcPr>
          <w:p w14:paraId="0C2BA41C" w14:textId="77777777" w:rsidR="00047B65" w:rsidRPr="00047B65" w:rsidRDefault="00047B65" w:rsidP="00047B65">
            <w:pPr>
              <w:rPr>
                <w:color w:val="000000"/>
                <w:lang w:val="en-US"/>
              </w:rPr>
            </w:pPr>
            <w:r w:rsidRPr="00047B65">
              <w:rPr>
                <w:color w:val="000000"/>
                <w:lang w:val="en-US"/>
              </w:rPr>
              <w:t>1.</w:t>
            </w:r>
          </w:p>
        </w:tc>
        <w:tc>
          <w:tcPr>
            <w:tcW w:w="4819" w:type="dxa"/>
          </w:tcPr>
          <w:p w14:paraId="01436BB7" w14:textId="77777777" w:rsidR="00047B65" w:rsidRPr="00047B65" w:rsidRDefault="00047B65" w:rsidP="00047B65">
            <w:pPr>
              <w:rPr>
                <w:lang w:val="en-US"/>
              </w:rPr>
            </w:pPr>
            <w:r w:rsidRPr="00047B65">
              <w:rPr>
                <w:color w:val="000000"/>
                <w:lang w:val="en-US"/>
              </w:rPr>
              <w:t>Psikolojinin alt dallarındaki farklı kavramları incelemek, karşılaştırmak ve temel uygulama becerilerine sahip olmak.</w:t>
            </w:r>
          </w:p>
        </w:tc>
        <w:tc>
          <w:tcPr>
            <w:tcW w:w="709" w:type="dxa"/>
          </w:tcPr>
          <w:p w14:paraId="1287FF09" w14:textId="77777777" w:rsidR="00047B65" w:rsidRPr="00047B65" w:rsidRDefault="00047B65" w:rsidP="00047B65">
            <w:pPr>
              <w:rPr>
                <w:color w:val="000000"/>
                <w:lang w:val="en-US"/>
              </w:rPr>
            </w:pPr>
            <w:r w:rsidRPr="00047B65">
              <w:rPr>
                <w:color w:val="000000"/>
                <w:lang w:val="en-US"/>
              </w:rPr>
              <w:t>X</w:t>
            </w:r>
          </w:p>
        </w:tc>
        <w:tc>
          <w:tcPr>
            <w:tcW w:w="709" w:type="dxa"/>
          </w:tcPr>
          <w:p w14:paraId="064FAE8D" w14:textId="77777777" w:rsidR="00047B65" w:rsidRPr="00047B65" w:rsidRDefault="00047B65" w:rsidP="00047B65">
            <w:pPr>
              <w:rPr>
                <w:color w:val="000000"/>
                <w:lang w:val="en-US"/>
              </w:rPr>
            </w:pPr>
            <w:r w:rsidRPr="00047B65">
              <w:rPr>
                <w:color w:val="000000"/>
                <w:lang w:val="en-US"/>
              </w:rPr>
              <w:t>X</w:t>
            </w:r>
          </w:p>
        </w:tc>
        <w:tc>
          <w:tcPr>
            <w:tcW w:w="709" w:type="dxa"/>
          </w:tcPr>
          <w:p w14:paraId="39E811A1" w14:textId="77777777" w:rsidR="00047B65" w:rsidRPr="00047B65" w:rsidRDefault="00047B65" w:rsidP="00047B65">
            <w:pPr>
              <w:rPr>
                <w:color w:val="000000"/>
                <w:lang w:val="en-US"/>
              </w:rPr>
            </w:pPr>
            <w:r w:rsidRPr="00047B65">
              <w:rPr>
                <w:color w:val="000000"/>
                <w:lang w:val="en-US"/>
              </w:rPr>
              <w:t>X</w:t>
            </w:r>
          </w:p>
        </w:tc>
        <w:tc>
          <w:tcPr>
            <w:tcW w:w="709" w:type="dxa"/>
          </w:tcPr>
          <w:p w14:paraId="16F92ABD" w14:textId="77777777" w:rsidR="00047B65" w:rsidRPr="00047B65" w:rsidRDefault="00047B65" w:rsidP="00047B65">
            <w:pPr>
              <w:rPr>
                <w:color w:val="000000"/>
                <w:lang w:val="en-US"/>
              </w:rPr>
            </w:pPr>
          </w:p>
        </w:tc>
      </w:tr>
      <w:tr w:rsidR="00047B65" w:rsidRPr="00047B65" w14:paraId="74961129" w14:textId="77777777" w:rsidTr="003C66F9">
        <w:trPr>
          <w:trHeight w:val="412"/>
        </w:trPr>
        <w:tc>
          <w:tcPr>
            <w:tcW w:w="534" w:type="dxa"/>
          </w:tcPr>
          <w:p w14:paraId="66AEB3C9" w14:textId="77777777" w:rsidR="00047B65" w:rsidRPr="00047B65" w:rsidRDefault="00047B65" w:rsidP="00047B65">
            <w:pPr>
              <w:rPr>
                <w:color w:val="000000"/>
                <w:lang w:val="en-US"/>
              </w:rPr>
            </w:pPr>
            <w:r w:rsidRPr="00047B65">
              <w:rPr>
                <w:color w:val="000000"/>
                <w:lang w:val="en-US"/>
              </w:rPr>
              <w:t>2.</w:t>
            </w:r>
          </w:p>
        </w:tc>
        <w:tc>
          <w:tcPr>
            <w:tcW w:w="4819" w:type="dxa"/>
          </w:tcPr>
          <w:p w14:paraId="5734167C" w14:textId="77777777" w:rsidR="00047B65" w:rsidRPr="00047B65" w:rsidRDefault="00047B65" w:rsidP="00047B65">
            <w:pPr>
              <w:rPr>
                <w:lang w:val="en-US"/>
              </w:rPr>
            </w:pPr>
            <w:r w:rsidRPr="00047B65">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44F858B" w14:textId="77777777" w:rsidR="00047B65" w:rsidRPr="00047B65" w:rsidRDefault="00047B65" w:rsidP="00047B65">
            <w:pPr>
              <w:rPr>
                <w:color w:val="000000"/>
                <w:lang w:val="en-US"/>
              </w:rPr>
            </w:pPr>
          </w:p>
        </w:tc>
        <w:tc>
          <w:tcPr>
            <w:tcW w:w="709" w:type="dxa"/>
          </w:tcPr>
          <w:p w14:paraId="79C2C796" w14:textId="77777777" w:rsidR="00047B65" w:rsidRPr="00047B65" w:rsidRDefault="00047B65" w:rsidP="00047B65">
            <w:pPr>
              <w:rPr>
                <w:color w:val="000000"/>
                <w:lang w:val="en-US"/>
              </w:rPr>
            </w:pPr>
          </w:p>
        </w:tc>
        <w:tc>
          <w:tcPr>
            <w:tcW w:w="709" w:type="dxa"/>
          </w:tcPr>
          <w:p w14:paraId="406FB822" w14:textId="77777777" w:rsidR="00047B65" w:rsidRPr="00047B65" w:rsidRDefault="00047B65" w:rsidP="00047B65">
            <w:pPr>
              <w:rPr>
                <w:color w:val="000000"/>
                <w:lang w:val="en-US"/>
              </w:rPr>
            </w:pPr>
          </w:p>
        </w:tc>
        <w:tc>
          <w:tcPr>
            <w:tcW w:w="709" w:type="dxa"/>
          </w:tcPr>
          <w:p w14:paraId="18F7C6E5" w14:textId="77777777" w:rsidR="00047B65" w:rsidRPr="00047B65" w:rsidRDefault="00047B65" w:rsidP="00047B65">
            <w:pPr>
              <w:rPr>
                <w:color w:val="000000"/>
                <w:lang w:val="en-US"/>
              </w:rPr>
            </w:pPr>
            <w:r w:rsidRPr="00047B65">
              <w:rPr>
                <w:color w:val="000000"/>
                <w:lang w:val="en-US"/>
              </w:rPr>
              <w:t>X</w:t>
            </w:r>
          </w:p>
        </w:tc>
      </w:tr>
      <w:tr w:rsidR="00047B65" w:rsidRPr="00047B65" w14:paraId="06F2090C" w14:textId="77777777" w:rsidTr="003C66F9">
        <w:trPr>
          <w:trHeight w:val="412"/>
        </w:trPr>
        <w:tc>
          <w:tcPr>
            <w:tcW w:w="534" w:type="dxa"/>
          </w:tcPr>
          <w:p w14:paraId="3C1D4728" w14:textId="77777777" w:rsidR="00047B65" w:rsidRPr="00047B65" w:rsidRDefault="00047B65" w:rsidP="00047B65">
            <w:pPr>
              <w:rPr>
                <w:color w:val="000000"/>
                <w:lang w:val="en-US"/>
              </w:rPr>
            </w:pPr>
            <w:r w:rsidRPr="00047B65">
              <w:rPr>
                <w:color w:val="000000"/>
                <w:lang w:val="en-US"/>
              </w:rPr>
              <w:t>3.</w:t>
            </w:r>
          </w:p>
        </w:tc>
        <w:tc>
          <w:tcPr>
            <w:tcW w:w="4819" w:type="dxa"/>
          </w:tcPr>
          <w:p w14:paraId="4A3FADB6" w14:textId="77777777" w:rsidR="00047B65" w:rsidRPr="00047B65" w:rsidRDefault="00047B65" w:rsidP="00047B65">
            <w:pPr>
              <w:rPr>
                <w:lang w:val="en-US"/>
              </w:rPr>
            </w:pPr>
            <w:r w:rsidRPr="00047B65">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7F7F357" w14:textId="77777777" w:rsidR="00047B65" w:rsidRPr="00047B65" w:rsidRDefault="00047B65" w:rsidP="00047B65">
            <w:pPr>
              <w:rPr>
                <w:color w:val="000000"/>
                <w:lang w:val="en-US"/>
              </w:rPr>
            </w:pPr>
          </w:p>
        </w:tc>
        <w:tc>
          <w:tcPr>
            <w:tcW w:w="709" w:type="dxa"/>
          </w:tcPr>
          <w:p w14:paraId="4E3F0A60" w14:textId="77777777" w:rsidR="00047B65" w:rsidRPr="00047B65" w:rsidRDefault="00047B65" w:rsidP="00047B65">
            <w:pPr>
              <w:rPr>
                <w:color w:val="000000"/>
                <w:lang w:val="en-US"/>
              </w:rPr>
            </w:pPr>
            <w:r w:rsidRPr="00047B65">
              <w:rPr>
                <w:color w:val="000000"/>
                <w:lang w:val="en-US"/>
              </w:rPr>
              <w:t>X</w:t>
            </w:r>
          </w:p>
        </w:tc>
        <w:tc>
          <w:tcPr>
            <w:tcW w:w="709" w:type="dxa"/>
          </w:tcPr>
          <w:p w14:paraId="637DE06F" w14:textId="77777777" w:rsidR="00047B65" w:rsidRPr="00047B65" w:rsidRDefault="00047B65" w:rsidP="00047B65">
            <w:pPr>
              <w:rPr>
                <w:color w:val="000000"/>
                <w:lang w:val="en-US"/>
              </w:rPr>
            </w:pPr>
          </w:p>
        </w:tc>
        <w:tc>
          <w:tcPr>
            <w:tcW w:w="709" w:type="dxa"/>
          </w:tcPr>
          <w:p w14:paraId="6F18012D" w14:textId="77777777" w:rsidR="00047B65" w:rsidRPr="00047B65" w:rsidRDefault="00047B65" w:rsidP="00047B65">
            <w:pPr>
              <w:rPr>
                <w:color w:val="000000"/>
                <w:lang w:val="en-US"/>
              </w:rPr>
            </w:pPr>
            <w:r w:rsidRPr="00047B65">
              <w:rPr>
                <w:color w:val="000000"/>
                <w:lang w:val="en-US"/>
              </w:rPr>
              <w:t>X</w:t>
            </w:r>
          </w:p>
        </w:tc>
      </w:tr>
      <w:tr w:rsidR="00047B65" w:rsidRPr="00047B65" w14:paraId="14F96B2C" w14:textId="77777777" w:rsidTr="003C66F9">
        <w:trPr>
          <w:trHeight w:val="412"/>
        </w:trPr>
        <w:tc>
          <w:tcPr>
            <w:tcW w:w="534" w:type="dxa"/>
          </w:tcPr>
          <w:p w14:paraId="0E51C1D7" w14:textId="77777777" w:rsidR="00047B65" w:rsidRPr="00047B65" w:rsidRDefault="00047B65" w:rsidP="00047B65">
            <w:pPr>
              <w:rPr>
                <w:color w:val="000000"/>
                <w:lang w:val="en-US"/>
              </w:rPr>
            </w:pPr>
            <w:r w:rsidRPr="00047B65">
              <w:rPr>
                <w:color w:val="000000"/>
                <w:lang w:val="en-US"/>
              </w:rPr>
              <w:t>4.</w:t>
            </w:r>
          </w:p>
        </w:tc>
        <w:tc>
          <w:tcPr>
            <w:tcW w:w="4819" w:type="dxa"/>
          </w:tcPr>
          <w:p w14:paraId="71861C96" w14:textId="77777777" w:rsidR="00047B65" w:rsidRPr="00047B65" w:rsidRDefault="00047B65" w:rsidP="00047B65">
            <w:pPr>
              <w:rPr>
                <w:lang w:val="en-US"/>
              </w:rPr>
            </w:pPr>
            <w:r w:rsidRPr="00047B65">
              <w:rPr>
                <w:color w:val="000000"/>
                <w:lang w:val="en-US"/>
              </w:rPr>
              <w:t>Program tasarlamada ve profesyonel uygulamadaki mesleki ve</w:t>
            </w:r>
            <w:r w:rsidRPr="00047B65">
              <w:rPr>
                <w:color w:val="BE6427"/>
                <w:lang w:val="en-US"/>
              </w:rPr>
              <w:t xml:space="preserve"> </w:t>
            </w:r>
            <w:r w:rsidRPr="00047B65">
              <w:rPr>
                <w:color w:val="000000"/>
                <w:lang w:val="en-US"/>
              </w:rPr>
              <w:t xml:space="preserve">etik konuları tartışmak ve eleştirmek. </w:t>
            </w:r>
          </w:p>
        </w:tc>
        <w:tc>
          <w:tcPr>
            <w:tcW w:w="709" w:type="dxa"/>
          </w:tcPr>
          <w:p w14:paraId="41038B45" w14:textId="77777777" w:rsidR="00047B65" w:rsidRPr="00047B65" w:rsidRDefault="00047B65" w:rsidP="00047B65">
            <w:pPr>
              <w:rPr>
                <w:color w:val="000000"/>
                <w:lang w:val="en-US"/>
              </w:rPr>
            </w:pPr>
          </w:p>
        </w:tc>
        <w:tc>
          <w:tcPr>
            <w:tcW w:w="709" w:type="dxa"/>
          </w:tcPr>
          <w:p w14:paraId="4002BBBF" w14:textId="77777777" w:rsidR="00047B65" w:rsidRPr="00047B65" w:rsidRDefault="00047B65" w:rsidP="00047B65">
            <w:pPr>
              <w:rPr>
                <w:color w:val="000000"/>
                <w:lang w:val="en-US"/>
              </w:rPr>
            </w:pPr>
          </w:p>
        </w:tc>
        <w:tc>
          <w:tcPr>
            <w:tcW w:w="709" w:type="dxa"/>
          </w:tcPr>
          <w:p w14:paraId="43E95485" w14:textId="77777777" w:rsidR="00047B65" w:rsidRPr="00047B65" w:rsidRDefault="00047B65" w:rsidP="00047B65">
            <w:pPr>
              <w:rPr>
                <w:color w:val="000000"/>
                <w:lang w:val="en-US"/>
              </w:rPr>
            </w:pPr>
          </w:p>
        </w:tc>
        <w:tc>
          <w:tcPr>
            <w:tcW w:w="709" w:type="dxa"/>
          </w:tcPr>
          <w:p w14:paraId="695C4CC1" w14:textId="77777777" w:rsidR="00047B65" w:rsidRPr="00047B65" w:rsidRDefault="00047B65" w:rsidP="00047B65">
            <w:pPr>
              <w:rPr>
                <w:color w:val="000000"/>
                <w:lang w:val="en-US"/>
              </w:rPr>
            </w:pPr>
          </w:p>
        </w:tc>
      </w:tr>
      <w:tr w:rsidR="00047B65" w:rsidRPr="00047B65" w14:paraId="262797F7" w14:textId="77777777" w:rsidTr="003C66F9">
        <w:trPr>
          <w:trHeight w:val="412"/>
        </w:trPr>
        <w:tc>
          <w:tcPr>
            <w:tcW w:w="534" w:type="dxa"/>
          </w:tcPr>
          <w:p w14:paraId="3F912F68" w14:textId="77777777" w:rsidR="00047B65" w:rsidRPr="00047B65" w:rsidRDefault="00047B65" w:rsidP="00047B65">
            <w:pPr>
              <w:rPr>
                <w:color w:val="000000"/>
                <w:lang w:val="en-US"/>
              </w:rPr>
            </w:pPr>
            <w:r w:rsidRPr="00047B65">
              <w:rPr>
                <w:color w:val="000000"/>
                <w:lang w:val="en-US"/>
              </w:rPr>
              <w:t>5.</w:t>
            </w:r>
          </w:p>
        </w:tc>
        <w:tc>
          <w:tcPr>
            <w:tcW w:w="4819" w:type="dxa"/>
          </w:tcPr>
          <w:p w14:paraId="3FD47A01" w14:textId="77777777" w:rsidR="00047B65" w:rsidRPr="00047B65" w:rsidRDefault="00047B65" w:rsidP="00047B65">
            <w:pPr>
              <w:rPr>
                <w:lang w:val="en-US"/>
              </w:rPr>
            </w:pPr>
            <w:r w:rsidRPr="00047B65">
              <w:rPr>
                <w:color w:val="000000"/>
                <w:lang w:val="en-US"/>
              </w:rPr>
              <w:t xml:space="preserve">Psikolojik ölçüm ve mülakat tekniklerindeki prosedürleri ve kuralları açıklamak ve temel düzeyde uygulama becerisi geliştirmek. </w:t>
            </w:r>
          </w:p>
        </w:tc>
        <w:tc>
          <w:tcPr>
            <w:tcW w:w="709" w:type="dxa"/>
          </w:tcPr>
          <w:p w14:paraId="55594E4E" w14:textId="77777777" w:rsidR="00047B65" w:rsidRPr="00047B65" w:rsidRDefault="00047B65" w:rsidP="00047B65">
            <w:pPr>
              <w:rPr>
                <w:color w:val="000000"/>
                <w:lang w:val="en-US"/>
              </w:rPr>
            </w:pPr>
          </w:p>
        </w:tc>
        <w:tc>
          <w:tcPr>
            <w:tcW w:w="709" w:type="dxa"/>
          </w:tcPr>
          <w:p w14:paraId="5E1DED49" w14:textId="77777777" w:rsidR="00047B65" w:rsidRPr="00047B65" w:rsidRDefault="00047B65" w:rsidP="00047B65">
            <w:pPr>
              <w:rPr>
                <w:color w:val="000000"/>
                <w:lang w:val="en-US"/>
              </w:rPr>
            </w:pPr>
          </w:p>
        </w:tc>
        <w:tc>
          <w:tcPr>
            <w:tcW w:w="709" w:type="dxa"/>
          </w:tcPr>
          <w:p w14:paraId="3D24F963" w14:textId="77777777" w:rsidR="00047B65" w:rsidRPr="00047B65" w:rsidRDefault="00047B65" w:rsidP="00047B65">
            <w:pPr>
              <w:rPr>
                <w:color w:val="000000"/>
                <w:lang w:val="en-US"/>
              </w:rPr>
            </w:pPr>
          </w:p>
        </w:tc>
        <w:tc>
          <w:tcPr>
            <w:tcW w:w="709" w:type="dxa"/>
          </w:tcPr>
          <w:p w14:paraId="4E802C12" w14:textId="77777777" w:rsidR="00047B65" w:rsidRPr="00047B65" w:rsidRDefault="00047B65" w:rsidP="00047B65">
            <w:pPr>
              <w:rPr>
                <w:color w:val="000000"/>
                <w:lang w:val="en-US"/>
              </w:rPr>
            </w:pPr>
          </w:p>
        </w:tc>
      </w:tr>
      <w:tr w:rsidR="00047B65" w:rsidRPr="00047B65" w14:paraId="6480CC5E" w14:textId="77777777" w:rsidTr="003C66F9">
        <w:trPr>
          <w:trHeight w:val="412"/>
        </w:trPr>
        <w:tc>
          <w:tcPr>
            <w:tcW w:w="534" w:type="dxa"/>
          </w:tcPr>
          <w:p w14:paraId="57FDA802" w14:textId="77777777" w:rsidR="00047B65" w:rsidRPr="00047B65" w:rsidRDefault="00047B65" w:rsidP="00047B65">
            <w:pPr>
              <w:rPr>
                <w:color w:val="000000"/>
                <w:lang w:val="en-US"/>
              </w:rPr>
            </w:pPr>
            <w:r w:rsidRPr="00047B65">
              <w:rPr>
                <w:color w:val="000000"/>
                <w:lang w:val="en-US"/>
              </w:rPr>
              <w:t>6.</w:t>
            </w:r>
          </w:p>
        </w:tc>
        <w:tc>
          <w:tcPr>
            <w:tcW w:w="4819" w:type="dxa"/>
          </w:tcPr>
          <w:p w14:paraId="3923474B" w14:textId="77777777" w:rsidR="00047B65" w:rsidRPr="00047B65" w:rsidRDefault="00047B65" w:rsidP="00047B65">
            <w:pPr>
              <w:rPr>
                <w:lang w:val="en-US"/>
              </w:rPr>
            </w:pPr>
            <w:r w:rsidRPr="00047B65">
              <w:rPr>
                <w:color w:val="000000"/>
                <w:lang w:val="en-US"/>
              </w:rPr>
              <w:t xml:space="preserve">Pozitivist yöntemin kurallarına benimsemek ve bilimsel araştırma deseni tasarlama, veri toplama, analiz etme ve sonuçları bilimsel olarak raporlamak.  </w:t>
            </w:r>
          </w:p>
        </w:tc>
        <w:tc>
          <w:tcPr>
            <w:tcW w:w="709" w:type="dxa"/>
          </w:tcPr>
          <w:p w14:paraId="1972D7AC" w14:textId="77777777" w:rsidR="00047B65" w:rsidRPr="00047B65" w:rsidRDefault="00047B65" w:rsidP="00047B65">
            <w:pPr>
              <w:rPr>
                <w:color w:val="000000"/>
                <w:lang w:val="en-US"/>
              </w:rPr>
            </w:pPr>
          </w:p>
        </w:tc>
        <w:tc>
          <w:tcPr>
            <w:tcW w:w="709" w:type="dxa"/>
          </w:tcPr>
          <w:p w14:paraId="65C8A9A3" w14:textId="77777777" w:rsidR="00047B65" w:rsidRPr="00047B65" w:rsidRDefault="00047B65" w:rsidP="00047B65">
            <w:pPr>
              <w:rPr>
                <w:color w:val="000000"/>
                <w:lang w:val="en-US"/>
              </w:rPr>
            </w:pPr>
          </w:p>
        </w:tc>
        <w:tc>
          <w:tcPr>
            <w:tcW w:w="709" w:type="dxa"/>
          </w:tcPr>
          <w:p w14:paraId="5E20CF58" w14:textId="77777777" w:rsidR="00047B65" w:rsidRPr="00047B65" w:rsidRDefault="00047B65" w:rsidP="00047B65">
            <w:pPr>
              <w:rPr>
                <w:color w:val="000000"/>
                <w:lang w:val="en-US"/>
              </w:rPr>
            </w:pPr>
          </w:p>
        </w:tc>
        <w:tc>
          <w:tcPr>
            <w:tcW w:w="709" w:type="dxa"/>
          </w:tcPr>
          <w:p w14:paraId="2BBF49D9" w14:textId="77777777" w:rsidR="00047B65" w:rsidRPr="00047B65" w:rsidRDefault="00047B65" w:rsidP="00047B65">
            <w:pPr>
              <w:rPr>
                <w:color w:val="000000"/>
                <w:lang w:val="en-US"/>
              </w:rPr>
            </w:pPr>
          </w:p>
        </w:tc>
      </w:tr>
      <w:tr w:rsidR="00047B65" w:rsidRPr="00047B65" w14:paraId="10B9DB6F" w14:textId="77777777" w:rsidTr="003C66F9">
        <w:trPr>
          <w:trHeight w:val="412"/>
        </w:trPr>
        <w:tc>
          <w:tcPr>
            <w:tcW w:w="534" w:type="dxa"/>
          </w:tcPr>
          <w:p w14:paraId="3C2D1761" w14:textId="77777777" w:rsidR="00047B65" w:rsidRPr="00047B65" w:rsidRDefault="00047B65" w:rsidP="00047B65">
            <w:pPr>
              <w:rPr>
                <w:color w:val="000000"/>
                <w:lang w:val="en-US"/>
              </w:rPr>
            </w:pPr>
            <w:r w:rsidRPr="00047B65">
              <w:rPr>
                <w:color w:val="000000"/>
                <w:lang w:val="en-US"/>
              </w:rPr>
              <w:t>7.</w:t>
            </w:r>
          </w:p>
        </w:tc>
        <w:tc>
          <w:tcPr>
            <w:tcW w:w="4819" w:type="dxa"/>
          </w:tcPr>
          <w:p w14:paraId="28E6A6ED" w14:textId="77777777" w:rsidR="00047B65" w:rsidRPr="00047B65" w:rsidRDefault="00047B65" w:rsidP="00047B65">
            <w:pPr>
              <w:rPr>
                <w:lang w:val="en-US"/>
              </w:rPr>
            </w:pPr>
            <w:r w:rsidRPr="00047B65">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339E9EE6" w14:textId="77777777" w:rsidR="00047B65" w:rsidRPr="00047B65" w:rsidRDefault="00047B65" w:rsidP="00047B65">
            <w:pPr>
              <w:rPr>
                <w:color w:val="000000"/>
                <w:lang w:val="en-US"/>
              </w:rPr>
            </w:pPr>
          </w:p>
        </w:tc>
        <w:tc>
          <w:tcPr>
            <w:tcW w:w="709" w:type="dxa"/>
          </w:tcPr>
          <w:p w14:paraId="6742BE5C" w14:textId="77777777" w:rsidR="00047B65" w:rsidRPr="00047B65" w:rsidRDefault="00047B65" w:rsidP="00047B65">
            <w:pPr>
              <w:rPr>
                <w:color w:val="000000"/>
                <w:lang w:val="en-US"/>
              </w:rPr>
            </w:pPr>
          </w:p>
        </w:tc>
        <w:tc>
          <w:tcPr>
            <w:tcW w:w="709" w:type="dxa"/>
          </w:tcPr>
          <w:p w14:paraId="068DC357" w14:textId="77777777" w:rsidR="00047B65" w:rsidRPr="00047B65" w:rsidRDefault="00047B65" w:rsidP="00047B65">
            <w:pPr>
              <w:rPr>
                <w:color w:val="000000"/>
                <w:lang w:val="en-US"/>
              </w:rPr>
            </w:pPr>
          </w:p>
        </w:tc>
        <w:tc>
          <w:tcPr>
            <w:tcW w:w="709" w:type="dxa"/>
          </w:tcPr>
          <w:p w14:paraId="078B9403" w14:textId="77777777" w:rsidR="00047B65" w:rsidRPr="00047B65" w:rsidRDefault="00047B65" w:rsidP="00047B65">
            <w:pPr>
              <w:rPr>
                <w:color w:val="000000"/>
                <w:lang w:val="en-US"/>
              </w:rPr>
            </w:pPr>
          </w:p>
        </w:tc>
      </w:tr>
      <w:tr w:rsidR="00047B65" w:rsidRPr="00047B65" w14:paraId="4DFB21BA" w14:textId="77777777" w:rsidTr="003C66F9">
        <w:trPr>
          <w:trHeight w:val="412"/>
        </w:trPr>
        <w:tc>
          <w:tcPr>
            <w:tcW w:w="534" w:type="dxa"/>
          </w:tcPr>
          <w:p w14:paraId="4523E879" w14:textId="77777777" w:rsidR="00047B65" w:rsidRPr="00047B65" w:rsidRDefault="00047B65" w:rsidP="00047B65">
            <w:pPr>
              <w:rPr>
                <w:color w:val="000000"/>
                <w:lang w:val="en-US"/>
              </w:rPr>
            </w:pPr>
            <w:r w:rsidRPr="00047B65">
              <w:rPr>
                <w:color w:val="000000"/>
                <w:lang w:val="en-US"/>
              </w:rPr>
              <w:t>8.</w:t>
            </w:r>
          </w:p>
        </w:tc>
        <w:tc>
          <w:tcPr>
            <w:tcW w:w="4819" w:type="dxa"/>
          </w:tcPr>
          <w:p w14:paraId="0D9A37D0" w14:textId="77777777" w:rsidR="00047B65" w:rsidRPr="00047B65" w:rsidRDefault="00047B65" w:rsidP="00047B65">
            <w:pPr>
              <w:rPr>
                <w:lang w:val="en-US"/>
              </w:rPr>
            </w:pPr>
            <w:r w:rsidRPr="00047B65">
              <w:rPr>
                <w:color w:val="000000"/>
                <w:lang w:val="en-US"/>
              </w:rPr>
              <w:t>Bilgiye ulaşmak ve bilgiyi yaymak için kullanılan gerekli bilişim ve iletişim teknolojilerini kullanabilme yetkinliği geliştirmek.</w:t>
            </w:r>
          </w:p>
        </w:tc>
        <w:tc>
          <w:tcPr>
            <w:tcW w:w="709" w:type="dxa"/>
          </w:tcPr>
          <w:p w14:paraId="705BCF79" w14:textId="77777777" w:rsidR="00047B65" w:rsidRPr="00047B65" w:rsidRDefault="00047B65" w:rsidP="00047B65">
            <w:pPr>
              <w:rPr>
                <w:color w:val="000000"/>
                <w:lang w:val="en-US"/>
              </w:rPr>
            </w:pPr>
          </w:p>
        </w:tc>
        <w:tc>
          <w:tcPr>
            <w:tcW w:w="709" w:type="dxa"/>
          </w:tcPr>
          <w:p w14:paraId="0D33358B" w14:textId="77777777" w:rsidR="00047B65" w:rsidRPr="00047B65" w:rsidRDefault="00047B65" w:rsidP="00047B65">
            <w:pPr>
              <w:rPr>
                <w:color w:val="000000"/>
                <w:lang w:val="en-US"/>
              </w:rPr>
            </w:pPr>
          </w:p>
        </w:tc>
        <w:tc>
          <w:tcPr>
            <w:tcW w:w="709" w:type="dxa"/>
          </w:tcPr>
          <w:p w14:paraId="0099CE39" w14:textId="77777777" w:rsidR="00047B65" w:rsidRPr="00047B65" w:rsidRDefault="00047B65" w:rsidP="00047B65">
            <w:pPr>
              <w:rPr>
                <w:color w:val="000000"/>
                <w:lang w:val="en-US"/>
              </w:rPr>
            </w:pPr>
          </w:p>
        </w:tc>
        <w:tc>
          <w:tcPr>
            <w:tcW w:w="709" w:type="dxa"/>
          </w:tcPr>
          <w:p w14:paraId="27890114" w14:textId="77777777" w:rsidR="00047B65" w:rsidRPr="00047B65" w:rsidRDefault="00047B65" w:rsidP="00047B65">
            <w:pPr>
              <w:rPr>
                <w:color w:val="000000"/>
                <w:lang w:val="en-US"/>
              </w:rPr>
            </w:pPr>
          </w:p>
        </w:tc>
      </w:tr>
      <w:tr w:rsidR="00047B65" w:rsidRPr="00047B65" w14:paraId="0DD44DCC" w14:textId="77777777" w:rsidTr="003C66F9">
        <w:trPr>
          <w:trHeight w:val="412"/>
        </w:trPr>
        <w:tc>
          <w:tcPr>
            <w:tcW w:w="534" w:type="dxa"/>
          </w:tcPr>
          <w:p w14:paraId="3649AA29" w14:textId="77777777" w:rsidR="00047B65" w:rsidRPr="00047B65" w:rsidRDefault="00047B65" w:rsidP="00047B65">
            <w:pPr>
              <w:rPr>
                <w:color w:val="000000"/>
                <w:lang w:val="en-US"/>
              </w:rPr>
            </w:pPr>
            <w:r w:rsidRPr="00047B65">
              <w:rPr>
                <w:color w:val="000000"/>
                <w:lang w:val="en-US"/>
              </w:rPr>
              <w:t>9.</w:t>
            </w:r>
          </w:p>
        </w:tc>
        <w:tc>
          <w:tcPr>
            <w:tcW w:w="4819" w:type="dxa"/>
          </w:tcPr>
          <w:p w14:paraId="4311B0EC" w14:textId="77777777" w:rsidR="00047B65" w:rsidRPr="00047B65" w:rsidRDefault="00047B65" w:rsidP="00047B65">
            <w:pPr>
              <w:rPr>
                <w:lang w:val="en-US"/>
              </w:rPr>
            </w:pPr>
            <w:r w:rsidRPr="00047B65">
              <w:rPr>
                <w:color w:val="000000"/>
                <w:lang w:val="en-US"/>
              </w:rPr>
              <w:t>Sözlü ve yazılı iletişim becerilerini hem Türkçe hem de en az bir yabancı dilde etkin bir biçimde kullanmak.</w:t>
            </w:r>
          </w:p>
        </w:tc>
        <w:tc>
          <w:tcPr>
            <w:tcW w:w="709" w:type="dxa"/>
          </w:tcPr>
          <w:p w14:paraId="18BD3942" w14:textId="77777777" w:rsidR="00047B65" w:rsidRPr="00047B65" w:rsidRDefault="00047B65" w:rsidP="00047B65">
            <w:pPr>
              <w:rPr>
                <w:color w:val="000000"/>
                <w:lang w:val="en-US"/>
              </w:rPr>
            </w:pPr>
          </w:p>
        </w:tc>
        <w:tc>
          <w:tcPr>
            <w:tcW w:w="709" w:type="dxa"/>
          </w:tcPr>
          <w:p w14:paraId="2E4A658E" w14:textId="77777777" w:rsidR="00047B65" w:rsidRPr="00047B65" w:rsidRDefault="00047B65" w:rsidP="00047B65">
            <w:pPr>
              <w:rPr>
                <w:color w:val="000000"/>
                <w:lang w:val="en-US"/>
              </w:rPr>
            </w:pPr>
          </w:p>
        </w:tc>
        <w:tc>
          <w:tcPr>
            <w:tcW w:w="709" w:type="dxa"/>
          </w:tcPr>
          <w:p w14:paraId="7726C47C" w14:textId="77777777" w:rsidR="00047B65" w:rsidRPr="00047B65" w:rsidRDefault="00047B65" w:rsidP="00047B65">
            <w:pPr>
              <w:rPr>
                <w:color w:val="000000"/>
                <w:lang w:val="en-US"/>
              </w:rPr>
            </w:pPr>
          </w:p>
        </w:tc>
        <w:tc>
          <w:tcPr>
            <w:tcW w:w="709" w:type="dxa"/>
          </w:tcPr>
          <w:p w14:paraId="254CC953" w14:textId="77777777" w:rsidR="00047B65" w:rsidRPr="00047B65" w:rsidRDefault="00047B65" w:rsidP="00047B65">
            <w:pPr>
              <w:rPr>
                <w:color w:val="000000"/>
                <w:lang w:val="en-US"/>
              </w:rPr>
            </w:pPr>
          </w:p>
        </w:tc>
      </w:tr>
      <w:tr w:rsidR="00047B65" w:rsidRPr="00047B65" w14:paraId="7CC03B78" w14:textId="77777777" w:rsidTr="003C66F9">
        <w:trPr>
          <w:trHeight w:val="412"/>
        </w:trPr>
        <w:tc>
          <w:tcPr>
            <w:tcW w:w="534" w:type="dxa"/>
          </w:tcPr>
          <w:p w14:paraId="24B93A04" w14:textId="77777777" w:rsidR="00047B65" w:rsidRPr="00047B65" w:rsidRDefault="00047B65" w:rsidP="00047B65">
            <w:pPr>
              <w:rPr>
                <w:color w:val="000000"/>
                <w:lang w:val="en-US"/>
              </w:rPr>
            </w:pPr>
            <w:r w:rsidRPr="00047B65">
              <w:rPr>
                <w:color w:val="000000"/>
                <w:lang w:val="en-US"/>
              </w:rPr>
              <w:t>10.</w:t>
            </w:r>
          </w:p>
        </w:tc>
        <w:tc>
          <w:tcPr>
            <w:tcW w:w="4819" w:type="dxa"/>
          </w:tcPr>
          <w:p w14:paraId="70F37A0D" w14:textId="77777777" w:rsidR="00047B65" w:rsidRPr="00047B65" w:rsidRDefault="00047B65" w:rsidP="00047B65">
            <w:pPr>
              <w:rPr>
                <w:lang w:val="en-US"/>
              </w:rPr>
            </w:pPr>
            <w:r w:rsidRPr="00047B65">
              <w:rPr>
                <w:color w:val="000000"/>
                <w:lang w:val="en-US"/>
              </w:rPr>
              <w:t>Bireysel ve çok disiplinli araştırma takımlarında etkili biçimde çalışmak.</w:t>
            </w:r>
          </w:p>
        </w:tc>
        <w:tc>
          <w:tcPr>
            <w:tcW w:w="709" w:type="dxa"/>
          </w:tcPr>
          <w:p w14:paraId="479E3351" w14:textId="77777777" w:rsidR="00047B65" w:rsidRPr="00047B65" w:rsidRDefault="00047B65" w:rsidP="00047B65">
            <w:pPr>
              <w:rPr>
                <w:color w:val="000000"/>
                <w:lang w:val="en-US"/>
              </w:rPr>
            </w:pPr>
          </w:p>
        </w:tc>
        <w:tc>
          <w:tcPr>
            <w:tcW w:w="709" w:type="dxa"/>
          </w:tcPr>
          <w:p w14:paraId="1B23882A" w14:textId="77777777" w:rsidR="00047B65" w:rsidRPr="00047B65" w:rsidRDefault="00047B65" w:rsidP="00047B65">
            <w:pPr>
              <w:rPr>
                <w:color w:val="000000"/>
                <w:lang w:val="en-US"/>
              </w:rPr>
            </w:pPr>
          </w:p>
        </w:tc>
        <w:tc>
          <w:tcPr>
            <w:tcW w:w="709" w:type="dxa"/>
          </w:tcPr>
          <w:p w14:paraId="3D2B6FA7" w14:textId="77777777" w:rsidR="00047B65" w:rsidRPr="00047B65" w:rsidRDefault="00047B65" w:rsidP="00047B65">
            <w:pPr>
              <w:rPr>
                <w:color w:val="000000"/>
                <w:lang w:val="en-US"/>
              </w:rPr>
            </w:pPr>
          </w:p>
        </w:tc>
        <w:tc>
          <w:tcPr>
            <w:tcW w:w="709" w:type="dxa"/>
          </w:tcPr>
          <w:p w14:paraId="46671C94" w14:textId="77777777" w:rsidR="00047B65" w:rsidRPr="00047B65" w:rsidRDefault="00047B65" w:rsidP="00047B65">
            <w:pPr>
              <w:rPr>
                <w:color w:val="000000"/>
                <w:lang w:val="en-US"/>
              </w:rPr>
            </w:pPr>
          </w:p>
        </w:tc>
      </w:tr>
      <w:tr w:rsidR="00047B65" w:rsidRPr="00047B65" w14:paraId="21E29587" w14:textId="77777777" w:rsidTr="003C66F9">
        <w:trPr>
          <w:trHeight w:val="412"/>
        </w:trPr>
        <w:tc>
          <w:tcPr>
            <w:tcW w:w="534" w:type="dxa"/>
          </w:tcPr>
          <w:p w14:paraId="75B66566" w14:textId="77777777" w:rsidR="00047B65" w:rsidRPr="00047B65" w:rsidRDefault="00047B65" w:rsidP="00047B65">
            <w:pPr>
              <w:rPr>
                <w:color w:val="000000"/>
                <w:lang w:val="en-US"/>
              </w:rPr>
            </w:pPr>
            <w:r w:rsidRPr="00047B65">
              <w:rPr>
                <w:color w:val="000000"/>
                <w:lang w:val="en-US"/>
              </w:rPr>
              <w:t>11.</w:t>
            </w:r>
          </w:p>
        </w:tc>
        <w:tc>
          <w:tcPr>
            <w:tcW w:w="4819" w:type="dxa"/>
          </w:tcPr>
          <w:p w14:paraId="715CEF2A" w14:textId="77777777" w:rsidR="00047B65" w:rsidRPr="00047B65" w:rsidRDefault="00047B65" w:rsidP="00047B65">
            <w:pPr>
              <w:rPr>
                <w:lang w:val="en-US"/>
              </w:rPr>
            </w:pPr>
            <w:r w:rsidRPr="00047B65">
              <w:rPr>
                <w:color w:val="000000"/>
                <w:lang w:val="en-US"/>
              </w:rPr>
              <w:t>Kişilerarası ve kültürel çeşitliliğe saygı geliştirmek ve toplumsal sorumluluğa sahip olmak.</w:t>
            </w:r>
          </w:p>
        </w:tc>
        <w:tc>
          <w:tcPr>
            <w:tcW w:w="709" w:type="dxa"/>
          </w:tcPr>
          <w:p w14:paraId="15501ADE" w14:textId="77777777" w:rsidR="00047B65" w:rsidRPr="00047B65" w:rsidRDefault="00047B65" w:rsidP="00047B65">
            <w:pPr>
              <w:rPr>
                <w:color w:val="000000"/>
                <w:lang w:val="en-US"/>
              </w:rPr>
            </w:pPr>
          </w:p>
        </w:tc>
        <w:tc>
          <w:tcPr>
            <w:tcW w:w="709" w:type="dxa"/>
          </w:tcPr>
          <w:p w14:paraId="3D236CD2" w14:textId="77777777" w:rsidR="00047B65" w:rsidRPr="00047B65" w:rsidRDefault="00047B65" w:rsidP="00047B65">
            <w:pPr>
              <w:rPr>
                <w:color w:val="000000"/>
                <w:lang w:val="en-US"/>
              </w:rPr>
            </w:pPr>
          </w:p>
        </w:tc>
        <w:tc>
          <w:tcPr>
            <w:tcW w:w="709" w:type="dxa"/>
          </w:tcPr>
          <w:p w14:paraId="13129AA5" w14:textId="77777777" w:rsidR="00047B65" w:rsidRPr="00047B65" w:rsidRDefault="00047B65" w:rsidP="00047B65">
            <w:pPr>
              <w:rPr>
                <w:color w:val="000000"/>
                <w:lang w:val="en-US"/>
              </w:rPr>
            </w:pPr>
          </w:p>
        </w:tc>
        <w:tc>
          <w:tcPr>
            <w:tcW w:w="709" w:type="dxa"/>
          </w:tcPr>
          <w:p w14:paraId="4BC36410" w14:textId="77777777" w:rsidR="00047B65" w:rsidRPr="00047B65" w:rsidRDefault="00047B65" w:rsidP="00047B65">
            <w:pPr>
              <w:rPr>
                <w:color w:val="000000"/>
                <w:lang w:val="en-US"/>
              </w:rPr>
            </w:pPr>
          </w:p>
        </w:tc>
      </w:tr>
      <w:tr w:rsidR="00047B65" w:rsidRPr="00047B65" w14:paraId="741EB654" w14:textId="77777777" w:rsidTr="003C66F9">
        <w:trPr>
          <w:trHeight w:val="412"/>
        </w:trPr>
        <w:tc>
          <w:tcPr>
            <w:tcW w:w="534" w:type="dxa"/>
          </w:tcPr>
          <w:p w14:paraId="0C8F1C1C" w14:textId="77777777" w:rsidR="00047B65" w:rsidRPr="00047B65" w:rsidRDefault="00047B65" w:rsidP="00047B65">
            <w:pPr>
              <w:rPr>
                <w:color w:val="000000"/>
                <w:lang w:val="en-US"/>
              </w:rPr>
            </w:pPr>
            <w:r w:rsidRPr="00047B65">
              <w:rPr>
                <w:color w:val="000000"/>
                <w:lang w:val="en-US"/>
              </w:rPr>
              <w:t>12.</w:t>
            </w:r>
          </w:p>
        </w:tc>
        <w:tc>
          <w:tcPr>
            <w:tcW w:w="4819" w:type="dxa"/>
          </w:tcPr>
          <w:p w14:paraId="69361D42" w14:textId="77777777" w:rsidR="00047B65" w:rsidRPr="00047B65" w:rsidRDefault="00047B65" w:rsidP="00047B65">
            <w:pPr>
              <w:rPr>
                <w:lang w:val="en-US"/>
              </w:rPr>
            </w:pPr>
            <w:r w:rsidRPr="00047B65">
              <w:rPr>
                <w:color w:val="000000"/>
                <w:lang w:val="en-US"/>
              </w:rPr>
              <w:t xml:space="preserve">Psikolojik dirençlilik, kişisel ve mesleki gelişimin farkında olmak. </w:t>
            </w:r>
          </w:p>
        </w:tc>
        <w:tc>
          <w:tcPr>
            <w:tcW w:w="709" w:type="dxa"/>
          </w:tcPr>
          <w:p w14:paraId="5C0D6AEE" w14:textId="77777777" w:rsidR="00047B65" w:rsidRPr="00047B65" w:rsidRDefault="00047B65" w:rsidP="00047B65">
            <w:pPr>
              <w:rPr>
                <w:color w:val="000000"/>
                <w:lang w:val="en-US"/>
              </w:rPr>
            </w:pPr>
          </w:p>
        </w:tc>
        <w:tc>
          <w:tcPr>
            <w:tcW w:w="709" w:type="dxa"/>
          </w:tcPr>
          <w:p w14:paraId="09CC1344" w14:textId="77777777" w:rsidR="00047B65" w:rsidRPr="00047B65" w:rsidRDefault="00047B65" w:rsidP="00047B65">
            <w:pPr>
              <w:rPr>
                <w:color w:val="000000"/>
                <w:lang w:val="en-US"/>
              </w:rPr>
            </w:pPr>
          </w:p>
        </w:tc>
        <w:tc>
          <w:tcPr>
            <w:tcW w:w="709" w:type="dxa"/>
          </w:tcPr>
          <w:p w14:paraId="750BD345" w14:textId="77777777" w:rsidR="00047B65" w:rsidRPr="00047B65" w:rsidRDefault="00047B65" w:rsidP="00047B65">
            <w:pPr>
              <w:rPr>
                <w:color w:val="000000"/>
                <w:lang w:val="en-US"/>
              </w:rPr>
            </w:pPr>
          </w:p>
        </w:tc>
        <w:tc>
          <w:tcPr>
            <w:tcW w:w="709" w:type="dxa"/>
          </w:tcPr>
          <w:p w14:paraId="61B4E76A" w14:textId="77777777" w:rsidR="00047B65" w:rsidRPr="00047B65" w:rsidRDefault="00047B65" w:rsidP="00047B65">
            <w:pPr>
              <w:rPr>
                <w:color w:val="000000"/>
                <w:lang w:val="en-US"/>
              </w:rPr>
            </w:pPr>
          </w:p>
        </w:tc>
      </w:tr>
    </w:tbl>
    <w:p w14:paraId="5945B923"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2DC6109"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B8370A2"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C84D2F0"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E9D2418"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D7E7D90"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8A3FD23"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33236C"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2E2BBE1"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F4E71D1"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F7138EA"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047B65" w:rsidRPr="00047B65" w14:paraId="476BA68C" w14:textId="77777777" w:rsidTr="003C66F9">
        <w:trPr>
          <w:trHeight w:val="301"/>
        </w:trPr>
        <w:tc>
          <w:tcPr>
            <w:tcW w:w="4479" w:type="dxa"/>
            <w:gridSpan w:val="4"/>
          </w:tcPr>
          <w:p w14:paraId="75A1489D" w14:textId="77777777" w:rsidR="00047B65" w:rsidRPr="00047B65" w:rsidRDefault="00047B65" w:rsidP="00047B65">
            <w:pPr>
              <w:rPr>
                <w:lang w:val="en-US"/>
              </w:rPr>
            </w:pPr>
            <w:r w:rsidRPr="00047B65">
              <w:rPr>
                <w:lang w:val="en-US"/>
              </w:rPr>
              <w:t>Ders Değerlendirmesi ve AKTS İş Yükü</w:t>
            </w:r>
          </w:p>
        </w:tc>
      </w:tr>
      <w:tr w:rsidR="00047B65" w:rsidRPr="00047B65" w14:paraId="034AA3E7" w14:textId="77777777" w:rsidTr="003C66F9">
        <w:trPr>
          <w:trHeight w:val="301"/>
        </w:trPr>
        <w:tc>
          <w:tcPr>
            <w:tcW w:w="1773" w:type="dxa"/>
            <w:vMerge w:val="restart"/>
          </w:tcPr>
          <w:p w14:paraId="07E117EA" w14:textId="77777777" w:rsidR="00047B65" w:rsidRPr="00047B65" w:rsidRDefault="00047B65" w:rsidP="00047B65">
            <w:pPr>
              <w:ind w:right="-247"/>
              <w:rPr>
                <w:lang w:val="en-US"/>
              </w:rPr>
            </w:pPr>
            <w:r w:rsidRPr="00047B65">
              <w:rPr>
                <w:lang w:val="en-US"/>
              </w:rPr>
              <w:t>İş Türleri</w:t>
            </w:r>
          </w:p>
        </w:tc>
        <w:tc>
          <w:tcPr>
            <w:tcW w:w="809" w:type="dxa"/>
            <w:vMerge w:val="restart"/>
          </w:tcPr>
          <w:p w14:paraId="615F1152" w14:textId="77777777" w:rsidR="00047B65" w:rsidRPr="00047B65" w:rsidRDefault="00047B65" w:rsidP="00047B65">
            <w:pPr>
              <w:rPr>
                <w:lang w:val="en-US"/>
              </w:rPr>
            </w:pPr>
            <w:r w:rsidRPr="00047B65">
              <w:rPr>
                <w:lang w:val="en-US"/>
              </w:rPr>
              <w:t>Adet</w:t>
            </w:r>
          </w:p>
        </w:tc>
        <w:tc>
          <w:tcPr>
            <w:tcW w:w="1897" w:type="dxa"/>
            <w:gridSpan w:val="2"/>
          </w:tcPr>
          <w:p w14:paraId="1728622A" w14:textId="77777777" w:rsidR="00047B65" w:rsidRPr="00047B65" w:rsidRDefault="00047B65" w:rsidP="00047B65">
            <w:pPr>
              <w:rPr>
                <w:lang w:val="en-US"/>
              </w:rPr>
            </w:pPr>
            <w:r w:rsidRPr="00047B65">
              <w:rPr>
                <w:lang w:val="en-US"/>
              </w:rPr>
              <w:t>AKTS İş Yükü</w:t>
            </w:r>
          </w:p>
        </w:tc>
      </w:tr>
      <w:tr w:rsidR="00047B65" w:rsidRPr="00047B65" w14:paraId="4132A4A7" w14:textId="77777777" w:rsidTr="003C66F9">
        <w:trPr>
          <w:trHeight w:val="301"/>
        </w:trPr>
        <w:tc>
          <w:tcPr>
            <w:tcW w:w="1773" w:type="dxa"/>
            <w:vMerge/>
          </w:tcPr>
          <w:p w14:paraId="617E82B3" w14:textId="77777777" w:rsidR="00047B65" w:rsidRPr="00047B65" w:rsidRDefault="00047B65" w:rsidP="00047B65">
            <w:pPr>
              <w:rPr>
                <w:lang w:val="en-US"/>
              </w:rPr>
            </w:pPr>
          </w:p>
        </w:tc>
        <w:tc>
          <w:tcPr>
            <w:tcW w:w="809" w:type="dxa"/>
            <w:vMerge/>
          </w:tcPr>
          <w:p w14:paraId="4D68E632" w14:textId="77777777" w:rsidR="00047B65" w:rsidRPr="00047B65" w:rsidRDefault="00047B65" w:rsidP="00047B65">
            <w:pPr>
              <w:rPr>
                <w:lang w:val="en-US"/>
              </w:rPr>
            </w:pPr>
          </w:p>
        </w:tc>
        <w:tc>
          <w:tcPr>
            <w:tcW w:w="1083" w:type="dxa"/>
          </w:tcPr>
          <w:p w14:paraId="4C53DC7D" w14:textId="77777777" w:rsidR="00047B65" w:rsidRPr="00047B65" w:rsidRDefault="00047B65" w:rsidP="00047B65">
            <w:pPr>
              <w:rPr>
                <w:lang w:val="en-US"/>
              </w:rPr>
            </w:pPr>
            <w:r w:rsidRPr="00047B65">
              <w:rPr>
                <w:lang w:val="en-US"/>
              </w:rPr>
              <w:t xml:space="preserve">Zaman </w:t>
            </w:r>
          </w:p>
          <w:p w14:paraId="483E7676" w14:textId="77777777" w:rsidR="00047B65" w:rsidRPr="00047B65" w:rsidRDefault="00047B65" w:rsidP="00047B65">
            <w:pPr>
              <w:rPr>
                <w:lang w:val="en-US"/>
              </w:rPr>
            </w:pPr>
            <w:r w:rsidRPr="00047B65">
              <w:rPr>
                <w:lang w:val="en-US"/>
              </w:rPr>
              <w:t>(Saat)</w:t>
            </w:r>
          </w:p>
          <w:p w14:paraId="1F53588C" w14:textId="77777777" w:rsidR="00047B65" w:rsidRPr="00047B65" w:rsidRDefault="00047B65" w:rsidP="00047B65">
            <w:pPr>
              <w:rPr>
                <w:lang w:val="en-US"/>
              </w:rPr>
            </w:pPr>
            <w:r w:rsidRPr="00047B65">
              <w:rPr>
                <w:lang w:val="en-US"/>
              </w:rPr>
              <w:t>(Hazırlık Zamanı Dâhil)</w:t>
            </w:r>
          </w:p>
        </w:tc>
        <w:tc>
          <w:tcPr>
            <w:tcW w:w="814" w:type="dxa"/>
          </w:tcPr>
          <w:p w14:paraId="5B78B7DE" w14:textId="77777777" w:rsidR="00047B65" w:rsidRPr="00047B65" w:rsidRDefault="00047B65" w:rsidP="00047B65">
            <w:pPr>
              <w:rPr>
                <w:lang w:val="en-US"/>
              </w:rPr>
            </w:pPr>
            <w:r w:rsidRPr="00047B65">
              <w:rPr>
                <w:lang w:val="en-US"/>
              </w:rPr>
              <w:t>İş Yükü</w:t>
            </w:r>
          </w:p>
        </w:tc>
      </w:tr>
      <w:tr w:rsidR="00047B65" w:rsidRPr="00047B65" w14:paraId="1566CACA" w14:textId="77777777" w:rsidTr="003C66F9">
        <w:trPr>
          <w:trHeight w:val="301"/>
        </w:trPr>
        <w:tc>
          <w:tcPr>
            <w:tcW w:w="1773" w:type="dxa"/>
          </w:tcPr>
          <w:p w14:paraId="4EE36ED0" w14:textId="77777777" w:rsidR="00047B65" w:rsidRPr="00047B65" w:rsidRDefault="00047B65" w:rsidP="00047B65">
            <w:pPr>
              <w:rPr>
                <w:lang w:val="en-US"/>
              </w:rPr>
            </w:pPr>
            <w:r w:rsidRPr="00047B65">
              <w:rPr>
                <w:lang w:val="en-US"/>
              </w:rPr>
              <w:t>Devamlılık</w:t>
            </w:r>
          </w:p>
        </w:tc>
        <w:tc>
          <w:tcPr>
            <w:tcW w:w="809" w:type="dxa"/>
          </w:tcPr>
          <w:p w14:paraId="061EFABB" w14:textId="77777777" w:rsidR="00047B65" w:rsidRPr="00047B65" w:rsidRDefault="00047B65" w:rsidP="00047B65">
            <w:pPr>
              <w:rPr>
                <w:lang w:val="en-US"/>
              </w:rPr>
            </w:pPr>
            <w:r w:rsidRPr="00047B65">
              <w:rPr>
                <w:lang w:val="en-US"/>
              </w:rPr>
              <w:t>14</w:t>
            </w:r>
          </w:p>
        </w:tc>
        <w:tc>
          <w:tcPr>
            <w:tcW w:w="1083" w:type="dxa"/>
          </w:tcPr>
          <w:p w14:paraId="6D859140" w14:textId="77777777" w:rsidR="00047B65" w:rsidRPr="00047B65" w:rsidRDefault="00047B65" w:rsidP="00047B65">
            <w:pPr>
              <w:rPr>
                <w:lang w:val="en-US"/>
              </w:rPr>
            </w:pPr>
            <w:r w:rsidRPr="00047B65">
              <w:rPr>
                <w:lang w:val="en-US"/>
              </w:rPr>
              <w:t>3</w:t>
            </w:r>
          </w:p>
        </w:tc>
        <w:tc>
          <w:tcPr>
            <w:tcW w:w="814" w:type="dxa"/>
          </w:tcPr>
          <w:p w14:paraId="382242BB" w14:textId="77777777" w:rsidR="00047B65" w:rsidRPr="00047B65" w:rsidRDefault="00047B65" w:rsidP="00047B65">
            <w:pPr>
              <w:rPr>
                <w:lang w:val="en-US"/>
              </w:rPr>
            </w:pPr>
            <w:r w:rsidRPr="00047B65">
              <w:rPr>
                <w:lang w:val="en-US"/>
              </w:rPr>
              <w:t>42</w:t>
            </w:r>
          </w:p>
        </w:tc>
      </w:tr>
      <w:tr w:rsidR="00047B65" w:rsidRPr="00047B65" w14:paraId="7030B405" w14:textId="77777777" w:rsidTr="003C66F9">
        <w:trPr>
          <w:trHeight w:val="289"/>
        </w:trPr>
        <w:tc>
          <w:tcPr>
            <w:tcW w:w="1773" w:type="dxa"/>
          </w:tcPr>
          <w:p w14:paraId="237E6C78" w14:textId="77777777" w:rsidR="00047B65" w:rsidRPr="00047B65" w:rsidRDefault="00047B65" w:rsidP="00047B65">
            <w:pPr>
              <w:rPr>
                <w:lang w:val="en-US"/>
              </w:rPr>
            </w:pPr>
            <w:r w:rsidRPr="00047B65">
              <w:rPr>
                <w:lang w:val="en-US"/>
              </w:rPr>
              <w:t>Final Sınavı</w:t>
            </w:r>
          </w:p>
        </w:tc>
        <w:tc>
          <w:tcPr>
            <w:tcW w:w="809" w:type="dxa"/>
          </w:tcPr>
          <w:p w14:paraId="4413FD34" w14:textId="77777777" w:rsidR="00047B65" w:rsidRPr="00047B65" w:rsidRDefault="00047B65" w:rsidP="00047B65">
            <w:pPr>
              <w:rPr>
                <w:lang w:val="en-US"/>
              </w:rPr>
            </w:pPr>
            <w:r w:rsidRPr="00047B65">
              <w:rPr>
                <w:lang w:val="en-US"/>
              </w:rPr>
              <w:t>1</w:t>
            </w:r>
          </w:p>
        </w:tc>
        <w:tc>
          <w:tcPr>
            <w:tcW w:w="1083" w:type="dxa"/>
          </w:tcPr>
          <w:p w14:paraId="4DE583EA" w14:textId="77777777" w:rsidR="00047B65" w:rsidRPr="00047B65" w:rsidRDefault="00047B65" w:rsidP="00047B65">
            <w:pPr>
              <w:rPr>
                <w:lang w:val="en-US"/>
              </w:rPr>
            </w:pPr>
            <w:r w:rsidRPr="00047B65">
              <w:rPr>
                <w:lang w:val="en-US"/>
              </w:rPr>
              <w:t>30</w:t>
            </w:r>
          </w:p>
        </w:tc>
        <w:tc>
          <w:tcPr>
            <w:tcW w:w="814" w:type="dxa"/>
          </w:tcPr>
          <w:p w14:paraId="7902818B" w14:textId="77777777" w:rsidR="00047B65" w:rsidRPr="00047B65" w:rsidRDefault="00047B65" w:rsidP="00047B65">
            <w:pPr>
              <w:rPr>
                <w:lang w:val="en-US"/>
              </w:rPr>
            </w:pPr>
            <w:r w:rsidRPr="00047B65">
              <w:rPr>
                <w:lang w:val="en-US"/>
              </w:rPr>
              <w:t>30</w:t>
            </w:r>
          </w:p>
        </w:tc>
      </w:tr>
      <w:tr w:rsidR="00047B65" w:rsidRPr="00047B65" w14:paraId="0C8A04C3" w14:textId="77777777" w:rsidTr="003C66F9">
        <w:trPr>
          <w:trHeight w:val="301"/>
        </w:trPr>
        <w:tc>
          <w:tcPr>
            <w:tcW w:w="1773" w:type="dxa"/>
          </w:tcPr>
          <w:p w14:paraId="17770DD8" w14:textId="77777777" w:rsidR="00047B65" w:rsidRPr="00047B65" w:rsidRDefault="00047B65" w:rsidP="00047B65">
            <w:pPr>
              <w:rPr>
                <w:lang w:val="en-US"/>
              </w:rPr>
            </w:pPr>
            <w:r w:rsidRPr="00047B65">
              <w:rPr>
                <w:lang w:val="en-US"/>
              </w:rPr>
              <w:t>Quizler</w:t>
            </w:r>
          </w:p>
        </w:tc>
        <w:tc>
          <w:tcPr>
            <w:tcW w:w="809" w:type="dxa"/>
          </w:tcPr>
          <w:p w14:paraId="4D5ACBD8" w14:textId="77777777" w:rsidR="00047B65" w:rsidRPr="00047B65" w:rsidRDefault="00047B65" w:rsidP="00047B65">
            <w:pPr>
              <w:rPr>
                <w:lang w:val="en-US"/>
              </w:rPr>
            </w:pPr>
            <w:r w:rsidRPr="00047B65">
              <w:rPr>
                <w:lang w:val="en-US"/>
              </w:rPr>
              <w:t>0</w:t>
            </w:r>
          </w:p>
        </w:tc>
        <w:tc>
          <w:tcPr>
            <w:tcW w:w="1083" w:type="dxa"/>
          </w:tcPr>
          <w:p w14:paraId="2F4AF609" w14:textId="77777777" w:rsidR="00047B65" w:rsidRPr="00047B65" w:rsidRDefault="00047B65" w:rsidP="00047B65">
            <w:pPr>
              <w:rPr>
                <w:lang w:val="en-US"/>
              </w:rPr>
            </w:pPr>
            <w:r w:rsidRPr="00047B65">
              <w:rPr>
                <w:lang w:val="en-US"/>
              </w:rPr>
              <w:t>0</w:t>
            </w:r>
          </w:p>
        </w:tc>
        <w:tc>
          <w:tcPr>
            <w:tcW w:w="814" w:type="dxa"/>
          </w:tcPr>
          <w:p w14:paraId="69CD8591" w14:textId="77777777" w:rsidR="00047B65" w:rsidRPr="00047B65" w:rsidRDefault="00047B65" w:rsidP="00047B65">
            <w:pPr>
              <w:rPr>
                <w:lang w:val="en-US"/>
              </w:rPr>
            </w:pPr>
            <w:r w:rsidRPr="00047B65">
              <w:rPr>
                <w:lang w:val="en-US"/>
              </w:rPr>
              <w:t>0</w:t>
            </w:r>
          </w:p>
        </w:tc>
      </w:tr>
      <w:tr w:rsidR="00047B65" w:rsidRPr="00047B65" w14:paraId="2FE03C11" w14:textId="77777777" w:rsidTr="003C66F9">
        <w:trPr>
          <w:trHeight w:val="301"/>
        </w:trPr>
        <w:tc>
          <w:tcPr>
            <w:tcW w:w="1773" w:type="dxa"/>
          </w:tcPr>
          <w:p w14:paraId="25E574B3" w14:textId="77777777" w:rsidR="00047B65" w:rsidRPr="00047B65" w:rsidRDefault="00047B65" w:rsidP="00047B65">
            <w:pPr>
              <w:rPr>
                <w:lang w:val="en-US"/>
              </w:rPr>
            </w:pPr>
            <w:r w:rsidRPr="00047B65">
              <w:rPr>
                <w:lang w:val="en-US"/>
              </w:rPr>
              <w:t>Dönem Projesi</w:t>
            </w:r>
          </w:p>
        </w:tc>
        <w:tc>
          <w:tcPr>
            <w:tcW w:w="809" w:type="dxa"/>
          </w:tcPr>
          <w:p w14:paraId="6EBAB1EB" w14:textId="77777777" w:rsidR="00047B65" w:rsidRPr="00047B65" w:rsidRDefault="00047B65" w:rsidP="00047B65">
            <w:pPr>
              <w:rPr>
                <w:lang w:val="en-US"/>
              </w:rPr>
            </w:pPr>
            <w:r w:rsidRPr="00047B65">
              <w:rPr>
                <w:lang w:val="en-US"/>
              </w:rPr>
              <w:t>0</w:t>
            </w:r>
          </w:p>
        </w:tc>
        <w:tc>
          <w:tcPr>
            <w:tcW w:w="1083" w:type="dxa"/>
          </w:tcPr>
          <w:p w14:paraId="0B487BBC" w14:textId="77777777" w:rsidR="00047B65" w:rsidRPr="00047B65" w:rsidRDefault="00047B65" w:rsidP="00047B65">
            <w:pPr>
              <w:rPr>
                <w:lang w:val="en-US"/>
              </w:rPr>
            </w:pPr>
            <w:r w:rsidRPr="00047B65">
              <w:rPr>
                <w:lang w:val="en-US"/>
              </w:rPr>
              <w:t>0</w:t>
            </w:r>
          </w:p>
        </w:tc>
        <w:tc>
          <w:tcPr>
            <w:tcW w:w="814" w:type="dxa"/>
          </w:tcPr>
          <w:p w14:paraId="76BF9C68" w14:textId="77777777" w:rsidR="00047B65" w:rsidRPr="00047B65" w:rsidRDefault="00047B65" w:rsidP="00047B65">
            <w:pPr>
              <w:rPr>
                <w:lang w:val="en-US"/>
              </w:rPr>
            </w:pPr>
            <w:r w:rsidRPr="00047B65">
              <w:rPr>
                <w:lang w:val="en-US"/>
              </w:rPr>
              <w:t>0</w:t>
            </w:r>
          </w:p>
        </w:tc>
      </w:tr>
      <w:tr w:rsidR="00047B65" w:rsidRPr="00047B65" w14:paraId="5E2775B1" w14:textId="77777777" w:rsidTr="003C66F9">
        <w:trPr>
          <w:trHeight w:val="301"/>
        </w:trPr>
        <w:tc>
          <w:tcPr>
            <w:tcW w:w="1773" w:type="dxa"/>
          </w:tcPr>
          <w:p w14:paraId="486D1C6F" w14:textId="77777777" w:rsidR="00047B65" w:rsidRPr="00047B65" w:rsidRDefault="00047B65" w:rsidP="00047B65">
            <w:pPr>
              <w:rPr>
                <w:lang w:val="en-US"/>
              </w:rPr>
            </w:pPr>
            <w:r w:rsidRPr="00047B65">
              <w:rPr>
                <w:lang w:val="en-US"/>
              </w:rPr>
              <w:t>Raporlar</w:t>
            </w:r>
          </w:p>
        </w:tc>
        <w:tc>
          <w:tcPr>
            <w:tcW w:w="809" w:type="dxa"/>
          </w:tcPr>
          <w:p w14:paraId="1CE8BA60" w14:textId="77777777" w:rsidR="00047B65" w:rsidRPr="00047B65" w:rsidRDefault="00047B65" w:rsidP="00047B65">
            <w:pPr>
              <w:rPr>
                <w:lang w:val="en-US"/>
              </w:rPr>
            </w:pPr>
            <w:r w:rsidRPr="00047B65">
              <w:rPr>
                <w:lang w:val="en-US"/>
              </w:rPr>
              <w:t>0</w:t>
            </w:r>
          </w:p>
        </w:tc>
        <w:tc>
          <w:tcPr>
            <w:tcW w:w="1083" w:type="dxa"/>
          </w:tcPr>
          <w:p w14:paraId="2742A581" w14:textId="77777777" w:rsidR="00047B65" w:rsidRPr="00047B65" w:rsidRDefault="00047B65" w:rsidP="00047B65">
            <w:pPr>
              <w:rPr>
                <w:lang w:val="en-US"/>
              </w:rPr>
            </w:pPr>
            <w:r w:rsidRPr="00047B65">
              <w:rPr>
                <w:lang w:val="en-US"/>
              </w:rPr>
              <w:t>0</w:t>
            </w:r>
          </w:p>
        </w:tc>
        <w:tc>
          <w:tcPr>
            <w:tcW w:w="814" w:type="dxa"/>
          </w:tcPr>
          <w:p w14:paraId="42D41B48" w14:textId="77777777" w:rsidR="00047B65" w:rsidRPr="00047B65" w:rsidRDefault="00047B65" w:rsidP="00047B65">
            <w:pPr>
              <w:rPr>
                <w:lang w:val="en-US"/>
              </w:rPr>
            </w:pPr>
            <w:r w:rsidRPr="00047B65">
              <w:rPr>
                <w:lang w:val="en-US"/>
              </w:rPr>
              <w:t>0</w:t>
            </w:r>
          </w:p>
        </w:tc>
      </w:tr>
      <w:tr w:rsidR="00047B65" w:rsidRPr="00047B65" w14:paraId="170817B7" w14:textId="77777777" w:rsidTr="003C66F9">
        <w:trPr>
          <w:trHeight w:val="301"/>
        </w:trPr>
        <w:tc>
          <w:tcPr>
            <w:tcW w:w="1773" w:type="dxa"/>
          </w:tcPr>
          <w:p w14:paraId="2ADAEDA8" w14:textId="77777777" w:rsidR="00047B65" w:rsidRPr="00047B65" w:rsidRDefault="00047B65" w:rsidP="00047B65">
            <w:pPr>
              <w:rPr>
                <w:lang w:val="en-US"/>
              </w:rPr>
            </w:pPr>
            <w:r w:rsidRPr="00047B65">
              <w:rPr>
                <w:lang w:val="en-US"/>
              </w:rPr>
              <w:t>Final Projesi</w:t>
            </w:r>
          </w:p>
        </w:tc>
        <w:tc>
          <w:tcPr>
            <w:tcW w:w="809" w:type="dxa"/>
          </w:tcPr>
          <w:p w14:paraId="2BDBFE27" w14:textId="77777777" w:rsidR="00047B65" w:rsidRPr="00047B65" w:rsidRDefault="00047B65" w:rsidP="00047B65">
            <w:pPr>
              <w:rPr>
                <w:lang w:val="en-US"/>
              </w:rPr>
            </w:pPr>
            <w:r w:rsidRPr="00047B65">
              <w:rPr>
                <w:lang w:val="en-US"/>
              </w:rPr>
              <w:t>0</w:t>
            </w:r>
          </w:p>
        </w:tc>
        <w:tc>
          <w:tcPr>
            <w:tcW w:w="1083" w:type="dxa"/>
          </w:tcPr>
          <w:p w14:paraId="31B1F9E2" w14:textId="77777777" w:rsidR="00047B65" w:rsidRPr="00047B65" w:rsidRDefault="00047B65" w:rsidP="00047B65">
            <w:pPr>
              <w:rPr>
                <w:lang w:val="en-US"/>
              </w:rPr>
            </w:pPr>
            <w:r w:rsidRPr="00047B65">
              <w:rPr>
                <w:lang w:val="en-US"/>
              </w:rPr>
              <w:t>0</w:t>
            </w:r>
          </w:p>
        </w:tc>
        <w:tc>
          <w:tcPr>
            <w:tcW w:w="814" w:type="dxa"/>
          </w:tcPr>
          <w:p w14:paraId="13CC132B" w14:textId="77777777" w:rsidR="00047B65" w:rsidRPr="00047B65" w:rsidRDefault="00047B65" w:rsidP="00047B65">
            <w:pPr>
              <w:rPr>
                <w:lang w:val="en-US"/>
              </w:rPr>
            </w:pPr>
            <w:r w:rsidRPr="00047B65">
              <w:rPr>
                <w:lang w:val="en-US"/>
              </w:rPr>
              <w:t>0</w:t>
            </w:r>
          </w:p>
        </w:tc>
      </w:tr>
      <w:tr w:rsidR="00047B65" w:rsidRPr="00047B65" w14:paraId="009A06A7" w14:textId="77777777" w:rsidTr="003C66F9">
        <w:trPr>
          <w:trHeight w:val="301"/>
        </w:trPr>
        <w:tc>
          <w:tcPr>
            <w:tcW w:w="1773" w:type="dxa"/>
          </w:tcPr>
          <w:p w14:paraId="2C8278B6" w14:textId="77777777" w:rsidR="00047B65" w:rsidRPr="00047B65" w:rsidRDefault="00047B65" w:rsidP="00047B65">
            <w:pPr>
              <w:rPr>
                <w:lang w:val="en-US"/>
              </w:rPr>
            </w:pPr>
            <w:r w:rsidRPr="00047B65">
              <w:rPr>
                <w:lang w:val="en-US"/>
              </w:rPr>
              <w:t>Seminer</w:t>
            </w:r>
          </w:p>
        </w:tc>
        <w:tc>
          <w:tcPr>
            <w:tcW w:w="809" w:type="dxa"/>
          </w:tcPr>
          <w:p w14:paraId="245D9E8F" w14:textId="77777777" w:rsidR="00047B65" w:rsidRPr="00047B65" w:rsidRDefault="00047B65" w:rsidP="00047B65">
            <w:pPr>
              <w:rPr>
                <w:lang w:val="en-US"/>
              </w:rPr>
            </w:pPr>
            <w:r w:rsidRPr="00047B65">
              <w:rPr>
                <w:lang w:val="en-US"/>
              </w:rPr>
              <w:t>0</w:t>
            </w:r>
          </w:p>
        </w:tc>
        <w:tc>
          <w:tcPr>
            <w:tcW w:w="1083" w:type="dxa"/>
          </w:tcPr>
          <w:p w14:paraId="36988F85" w14:textId="77777777" w:rsidR="00047B65" w:rsidRPr="00047B65" w:rsidRDefault="00047B65" w:rsidP="00047B65">
            <w:pPr>
              <w:rPr>
                <w:lang w:val="en-US"/>
              </w:rPr>
            </w:pPr>
            <w:r w:rsidRPr="00047B65">
              <w:rPr>
                <w:lang w:val="en-US"/>
              </w:rPr>
              <w:t>0</w:t>
            </w:r>
          </w:p>
        </w:tc>
        <w:tc>
          <w:tcPr>
            <w:tcW w:w="814" w:type="dxa"/>
          </w:tcPr>
          <w:p w14:paraId="15C6A44E" w14:textId="77777777" w:rsidR="00047B65" w:rsidRPr="00047B65" w:rsidRDefault="00047B65" w:rsidP="00047B65">
            <w:pPr>
              <w:rPr>
                <w:lang w:val="en-US"/>
              </w:rPr>
            </w:pPr>
            <w:r w:rsidRPr="00047B65">
              <w:rPr>
                <w:lang w:val="en-US"/>
              </w:rPr>
              <w:t>0</w:t>
            </w:r>
          </w:p>
        </w:tc>
      </w:tr>
      <w:tr w:rsidR="00047B65" w:rsidRPr="00047B65" w14:paraId="5B91EE53" w14:textId="77777777" w:rsidTr="003C66F9">
        <w:trPr>
          <w:trHeight w:val="289"/>
        </w:trPr>
        <w:tc>
          <w:tcPr>
            <w:tcW w:w="1773" w:type="dxa"/>
          </w:tcPr>
          <w:p w14:paraId="2FFDDEA1" w14:textId="77777777" w:rsidR="00047B65" w:rsidRPr="00047B65" w:rsidRDefault="00047B65" w:rsidP="00047B65">
            <w:pPr>
              <w:rPr>
                <w:lang w:val="en-US"/>
              </w:rPr>
            </w:pPr>
            <w:r w:rsidRPr="00047B65">
              <w:rPr>
                <w:lang w:val="en-US"/>
              </w:rPr>
              <w:t>Görevler</w:t>
            </w:r>
          </w:p>
        </w:tc>
        <w:tc>
          <w:tcPr>
            <w:tcW w:w="809" w:type="dxa"/>
          </w:tcPr>
          <w:p w14:paraId="3952958A" w14:textId="77777777" w:rsidR="00047B65" w:rsidRPr="00047B65" w:rsidRDefault="00047B65" w:rsidP="00047B65">
            <w:pPr>
              <w:rPr>
                <w:lang w:val="en-US"/>
              </w:rPr>
            </w:pPr>
            <w:r w:rsidRPr="00047B65">
              <w:rPr>
                <w:lang w:val="en-US"/>
              </w:rPr>
              <w:t>0</w:t>
            </w:r>
          </w:p>
        </w:tc>
        <w:tc>
          <w:tcPr>
            <w:tcW w:w="1083" w:type="dxa"/>
          </w:tcPr>
          <w:p w14:paraId="303FA650" w14:textId="77777777" w:rsidR="00047B65" w:rsidRPr="00047B65" w:rsidRDefault="00047B65" w:rsidP="00047B65">
            <w:pPr>
              <w:rPr>
                <w:lang w:val="en-US"/>
              </w:rPr>
            </w:pPr>
            <w:r w:rsidRPr="00047B65">
              <w:rPr>
                <w:lang w:val="en-US"/>
              </w:rPr>
              <w:t>0</w:t>
            </w:r>
          </w:p>
        </w:tc>
        <w:tc>
          <w:tcPr>
            <w:tcW w:w="814" w:type="dxa"/>
          </w:tcPr>
          <w:p w14:paraId="14DC1EAF" w14:textId="77777777" w:rsidR="00047B65" w:rsidRPr="00047B65" w:rsidRDefault="00047B65" w:rsidP="00047B65">
            <w:pPr>
              <w:rPr>
                <w:lang w:val="en-US"/>
              </w:rPr>
            </w:pPr>
            <w:r w:rsidRPr="00047B65">
              <w:rPr>
                <w:lang w:val="en-US"/>
              </w:rPr>
              <w:t>0</w:t>
            </w:r>
          </w:p>
        </w:tc>
      </w:tr>
      <w:tr w:rsidR="00047B65" w:rsidRPr="00047B65" w14:paraId="6B9705FB" w14:textId="77777777" w:rsidTr="003C66F9">
        <w:trPr>
          <w:trHeight w:val="301"/>
        </w:trPr>
        <w:tc>
          <w:tcPr>
            <w:tcW w:w="1773" w:type="dxa"/>
          </w:tcPr>
          <w:p w14:paraId="0870BC53" w14:textId="77777777" w:rsidR="00047B65" w:rsidRPr="00047B65" w:rsidRDefault="00047B65" w:rsidP="00047B65">
            <w:pPr>
              <w:rPr>
                <w:lang w:val="en-US"/>
              </w:rPr>
            </w:pPr>
            <w:r w:rsidRPr="00047B65">
              <w:rPr>
                <w:lang w:val="en-US"/>
              </w:rPr>
              <w:t xml:space="preserve">Sunum </w:t>
            </w:r>
          </w:p>
        </w:tc>
        <w:tc>
          <w:tcPr>
            <w:tcW w:w="809" w:type="dxa"/>
          </w:tcPr>
          <w:p w14:paraId="67F56B48" w14:textId="77777777" w:rsidR="00047B65" w:rsidRPr="00047B65" w:rsidRDefault="00047B65" w:rsidP="00047B65">
            <w:pPr>
              <w:rPr>
                <w:lang w:val="en-US"/>
              </w:rPr>
            </w:pPr>
            <w:r w:rsidRPr="00047B65">
              <w:rPr>
                <w:lang w:val="en-US"/>
              </w:rPr>
              <w:t>0</w:t>
            </w:r>
          </w:p>
        </w:tc>
        <w:tc>
          <w:tcPr>
            <w:tcW w:w="1083" w:type="dxa"/>
          </w:tcPr>
          <w:p w14:paraId="4D218CA9" w14:textId="77777777" w:rsidR="00047B65" w:rsidRPr="00047B65" w:rsidRDefault="00047B65" w:rsidP="00047B65">
            <w:pPr>
              <w:rPr>
                <w:lang w:val="en-US"/>
              </w:rPr>
            </w:pPr>
            <w:r w:rsidRPr="00047B65">
              <w:rPr>
                <w:lang w:val="en-US"/>
              </w:rPr>
              <w:t>0</w:t>
            </w:r>
          </w:p>
        </w:tc>
        <w:tc>
          <w:tcPr>
            <w:tcW w:w="814" w:type="dxa"/>
          </w:tcPr>
          <w:p w14:paraId="1B1E11A1" w14:textId="77777777" w:rsidR="00047B65" w:rsidRPr="00047B65" w:rsidRDefault="00047B65" w:rsidP="00047B65">
            <w:pPr>
              <w:rPr>
                <w:lang w:val="en-US"/>
              </w:rPr>
            </w:pPr>
            <w:r w:rsidRPr="00047B65">
              <w:rPr>
                <w:lang w:val="en-US"/>
              </w:rPr>
              <w:t>0</w:t>
            </w:r>
          </w:p>
        </w:tc>
      </w:tr>
      <w:tr w:rsidR="00047B65" w:rsidRPr="00047B65" w14:paraId="31CF109C" w14:textId="77777777" w:rsidTr="003C66F9">
        <w:trPr>
          <w:trHeight w:val="301"/>
        </w:trPr>
        <w:tc>
          <w:tcPr>
            <w:tcW w:w="1773" w:type="dxa"/>
          </w:tcPr>
          <w:p w14:paraId="1BCD6CBD" w14:textId="77777777" w:rsidR="00047B65" w:rsidRPr="00047B65" w:rsidRDefault="00047B65" w:rsidP="00047B65">
            <w:pPr>
              <w:rPr>
                <w:lang w:val="en-US"/>
              </w:rPr>
            </w:pPr>
            <w:r w:rsidRPr="00047B65">
              <w:rPr>
                <w:lang w:val="en-US"/>
              </w:rPr>
              <w:t>Vize</w:t>
            </w:r>
          </w:p>
        </w:tc>
        <w:tc>
          <w:tcPr>
            <w:tcW w:w="809" w:type="dxa"/>
          </w:tcPr>
          <w:p w14:paraId="32D1608F" w14:textId="77777777" w:rsidR="00047B65" w:rsidRPr="00047B65" w:rsidRDefault="00047B65" w:rsidP="00047B65">
            <w:pPr>
              <w:rPr>
                <w:lang w:val="en-US"/>
              </w:rPr>
            </w:pPr>
            <w:r w:rsidRPr="00047B65">
              <w:rPr>
                <w:lang w:val="en-US"/>
              </w:rPr>
              <w:t>2</w:t>
            </w:r>
          </w:p>
        </w:tc>
        <w:tc>
          <w:tcPr>
            <w:tcW w:w="1083" w:type="dxa"/>
          </w:tcPr>
          <w:p w14:paraId="257215E2" w14:textId="77777777" w:rsidR="00047B65" w:rsidRPr="00047B65" w:rsidRDefault="00047B65" w:rsidP="00047B65">
            <w:pPr>
              <w:rPr>
                <w:lang w:val="en-US"/>
              </w:rPr>
            </w:pPr>
            <w:r w:rsidRPr="00047B65">
              <w:rPr>
                <w:lang w:val="en-US"/>
              </w:rPr>
              <w:t>18</w:t>
            </w:r>
          </w:p>
        </w:tc>
        <w:tc>
          <w:tcPr>
            <w:tcW w:w="814" w:type="dxa"/>
          </w:tcPr>
          <w:p w14:paraId="24BE40F7" w14:textId="77777777" w:rsidR="00047B65" w:rsidRPr="00047B65" w:rsidRDefault="00047B65" w:rsidP="00047B65">
            <w:pPr>
              <w:rPr>
                <w:lang w:val="en-US"/>
              </w:rPr>
            </w:pPr>
            <w:r w:rsidRPr="00047B65">
              <w:rPr>
                <w:lang w:val="en-US"/>
              </w:rPr>
              <w:t>36</w:t>
            </w:r>
          </w:p>
        </w:tc>
      </w:tr>
      <w:tr w:rsidR="00047B65" w:rsidRPr="00047B65" w14:paraId="51F2565B" w14:textId="77777777" w:rsidTr="003C66F9">
        <w:trPr>
          <w:trHeight w:val="301"/>
        </w:trPr>
        <w:tc>
          <w:tcPr>
            <w:tcW w:w="1773" w:type="dxa"/>
          </w:tcPr>
          <w:p w14:paraId="6FBCF215" w14:textId="77777777" w:rsidR="00047B65" w:rsidRPr="00047B65" w:rsidRDefault="00047B65" w:rsidP="00047B65">
            <w:pPr>
              <w:rPr>
                <w:lang w:val="en-US"/>
              </w:rPr>
            </w:pPr>
            <w:r w:rsidRPr="00047B65">
              <w:rPr>
                <w:lang w:val="en-US"/>
              </w:rPr>
              <w:t>Proje</w:t>
            </w:r>
          </w:p>
        </w:tc>
        <w:tc>
          <w:tcPr>
            <w:tcW w:w="809" w:type="dxa"/>
          </w:tcPr>
          <w:p w14:paraId="3E9FFF6C" w14:textId="77777777" w:rsidR="00047B65" w:rsidRPr="00047B65" w:rsidRDefault="00047B65" w:rsidP="00047B65">
            <w:pPr>
              <w:rPr>
                <w:lang w:val="en-US"/>
              </w:rPr>
            </w:pPr>
            <w:r w:rsidRPr="00047B65">
              <w:rPr>
                <w:lang w:val="en-US"/>
              </w:rPr>
              <w:t>0</w:t>
            </w:r>
          </w:p>
        </w:tc>
        <w:tc>
          <w:tcPr>
            <w:tcW w:w="1083" w:type="dxa"/>
          </w:tcPr>
          <w:p w14:paraId="1B16AC60" w14:textId="77777777" w:rsidR="00047B65" w:rsidRPr="00047B65" w:rsidRDefault="00047B65" w:rsidP="00047B65">
            <w:pPr>
              <w:rPr>
                <w:lang w:val="en-US"/>
              </w:rPr>
            </w:pPr>
            <w:r w:rsidRPr="00047B65">
              <w:rPr>
                <w:lang w:val="en-US"/>
              </w:rPr>
              <w:t>0</w:t>
            </w:r>
          </w:p>
        </w:tc>
        <w:tc>
          <w:tcPr>
            <w:tcW w:w="814" w:type="dxa"/>
          </w:tcPr>
          <w:p w14:paraId="4FDFA60E" w14:textId="77777777" w:rsidR="00047B65" w:rsidRPr="00047B65" w:rsidRDefault="00047B65" w:rsidP="00047B65">
            <w:pPr>
              <w:rPr>
                <w:lang w:val="en-US"/>
              </w:rPr>
            </w:pPr>
            <w:r w:rsidRPr="00047B65">
              <w:rPr>
                <w:lang w:val="en-US"/>
              </w:rPr>
              <w:t>0</w:t>
            </w:r>
          </w:p>
        </w:tc>
      </w:tr>
      <w:tr w:rsidR="00047B65" w:rsidRPr="00047B65" w14:paraId="52A4DBA8" w14:textId="77777777" w:rsidTr="003C66F9">
        <w:trPr>
          <w:trHeight w:val="301"/>
        </w:trPr>
        <w:tc>
          <w:tcPr>
            <w:tcW w:w="1773" w:type="dxa"/>
          </w:tcPr>
          <w:p w14:paraId="58E7B0C8" w14:textId="77777777" w:rsidR="00047B65" w:rsidRPr="00047B65" w:rsidRDefault="00047B65" w:rsidP="00047B65">
            <w:pPr>
              <w:rPr>
                <w:lang w:val="en-US"/>
              </w:rPr>
            </w:pPr>
            <w:r w:rsidRPr="00047B65">
              <w:rPr>
                <w:lang w:val="en-US"/>
              </w:rPr>
              <w:t>Laboratuvar</w:t>
            </w:r>
          </w:p>
        </w:tc>
        <w:tc>
          <w:tcPr>
            <w:tcW w:w="809" w:type="dxa"/>
          </w:tcPr>
          <w:p w14:paraId="4B75CCAF" w14:textId="77777777" w:rsidR="00047B65" w:rsidRPr="00047B65" w:rsidRDefault="00047B65" w:rsidP="00047B65">
            <w:pPr>
              <w:rPr>
                <w:lang w:val="en-US"/>
              </w:rPr>
            </w:pPr>
            <w:r w:rsidRPr="00047B65">
              <w:rPr>
                <w:lang w:val="en-US"/>
              </w:rPr>
              <w:t>0</w:t>
            </w:r>
          </w:p>
        </w:tc>
        <w:tc>
          <w:tcPr>
            <w:tcW w:w="1083" w:type="dxa"/>
          </w:tcPr>
          <w:p w14:paraId="013A4239" w14:textId="77777777" w:rsidR="00047B65" w:rsidRPr="00047B65" w:rsidRDefault="00047B65" w:rsidP="00047B65">
            <w:pPr>
              <w:rPr>
                <w:lang w:val="en-US"/>
              </w:rPr>
            </w:pPr>
            <w:r w:rsidRPr="00047B65">
              <w:rPr>
                <w:lang w:val="en-US"/>
              </w:rPr>
              <w:t>0</w:t>
            </w:r>
          </w:p>
        </w:tc>
        <w:tc>
          <w:tcPr>
            <w:tcW w:w="814" w:type="dxa"/>
          </w:tcPr>
          <w:p w14:paraId="330B46B8" w14:textId="77777777" w:rsidR="00047B65" w:rsidRPr="00047B65" w:rsidRDefault="00047B65" w:rsidP="00047B65">
            <w:pPr>
              <w:rPr>
                <w:lang w:val="en-US"/>
              </w:rPr>
            </w:pPr>
            <w:r w:rsidRPr="00047B65">
              <w:rPr>
                <w:lang w:val="en-US"/>
              </w:rPr>
              <w:t>0</w:t>
            </w:r>
          </w:p>
        </w:tc>
      </w:tr>
      <w:tr w:rsidR="00047B65" w:rsidRPr="00047B65" w14:paraId="6ACD9E0A" w14:textId="77777777" w:rsidTr="003C66F9">
        <w:trPr>
          <w:trHeight w:val="289"/>
        </w:trPr>
        <w:tc>
          <w:tcPr>
            <w:tcW w:w="1773" w:type="dxa"/>
          </w:tcPr>
          <w:p w14:paraId="198BA712" w14:textId="77777777" w:rsidR="00047B65" w:rsidRPr="00047B65" w:rsidRDefault="00047B65" w:rsidP="00047B65">
            <w:pPr>
              <w:rPr>
                <w:lang w:val="en-US"/>
              </w:rPr>
            </w:pPr>
            <w:r w:rsidRPr="00047B65">
              <w:rPr>
                <w:lang w:val="en-US"/>
              </w:rPr>
              <w:t xml:space="preserve">Özel Ders Süresi </w:t>
            </w:r>
          </w:p>
        </w:tc>
        <w:tc>
          <w:tcPr>
            <w:tcW w:w="809" w:type="dxa"/>
          </w:tcPr>
          <w:p w14:paraId="1D95100B" w14:textId="77777777" w:rsidR="00047B65" w:rsidRPr="00047B65" w:rsidRDefault="00047B65" w:rsidP="00047B65">
            <w:pPr>
              <w:rPr>
                <w:lang w:val="en-US"/>
              </w:rPr>
            </w:pPr>
            <w:r w:rsidRPr="00047B65">
              <w:rPr>
                <w:lang w:val="en-US"/>
              </w:rPr>
              <w:t>0</w:t>
            </w:r>
          </w:p>
        </w:tc>
        <w:tc>
          <w:tcPr>
            <w:tcW w:w="1083" w:type="dxa"/>
          </w:tcPr>
          <w:p w14:paraId="7A9539CE" w14:textId="77777777" w:rsidR="00047B65" w:rsidRPr="00047B65" w:rsidRDefault="00047B65" w:rsidP="00047B65">
            <w:pPr>
              <w:rPr>
                <w:lang w:val="en-US"/>
              </w:rPr>
            </w:pPr>
            <w:r w:rsidRPr="00047B65">
              <w:rPr>
                <w:lang w:val="en-US"/>
              </w:rPr>
              <w:t>0</w:t>
            </w:r>
          </w:p>
        </w:tc>
        <w:tc>
          <w:tcPr>
            <w:tcW w:w="814" w:type="dxa"/>
          </w:tcPr>
          <w:p w14:paraId="49D77C70" w14:textId="77777777" w:rsidR="00047B65" w:rsidRPr="00047B65" w:rsidRDefault="00047B65" w:rsidP="00047B65">
            <w:pPr>
              <w:rPr>
                <w:lang w:val="en-US"/>
              </w:rPr>
            </w:pPr>
            <w:r w:rsidRPr="00047B65">
              <w:rPr>
                <w:lang w:val="en-US"/>
              </w:rPr>
              <w:t>0</w:t>
            </w:r>
          </w:p>
        </w:tc>
      </w:tr>
      <w:tr w:rsidR="00047B65" w:rsidRPr="00047B65" w14:paraId="6DB13703" w14:textId="77777777" w:rsidTr="003C66F9">
        <w:trPr>
          <w:trHeight w:val="301"/>
        </w:trPr>
        <w:tc>
          <w:tcPr>
            <w:tcW w:w="1773" w:type="dxa"/>
          </w:tcPr>
          <w:p w14:paraId="6D34DF2A" w14:textId="77777777" w:rsidR="00047B65" w:rsidRPr="00047B65" w:rsidRDefault="00047B65" w:rsidP="00047B65">
            <w:pPr>
              <w:rPr>
                <w:lang w:val="en-US"/>
              </w:rPr>
            </w:pPr>
            <w:r w:rsidRPr="00047B65">
              <w:rPr>
                <w:lang w:val="en-US"/>
              </w:rPr>
              <w:t>Diğer (Bireysel Çalışma)</w:t>
            </w:r>
          </w:p>
        </w:tc>
        <w:tc>
          <w:tcPr>
            <w:tcW w:w="809" w:type="dxa"/>
          </w:tcPr>
          <w:p w14:paraId="20624013" w14:textId="77777777" w:rsidR="00047B65" w:rsidRPr="00047B65" w:rsidRDefault="00047B65" w:rsidP="00047B65">
            <w:pPr>
              <w:rPr>
                <w:lang w:val="en-US"/>
              </w:rPr>
            </w:pPr>
            <w:r w:rsidRPr="00047B65">
              <w:rPr>
                <w:lang w:val="en-US"/>
              </w:rPr>
              <w:t>14</w:t>
            </w:r>
          </w:p>
        </w:tc>
        <w:tc>
          <w:tcPr>
            <w:tcW w:w="1083" w:type="dxa"/>
          </w:tcPr>
          <w:p w14:paraId="7440EF71" w14:textId="77777777" w:rsidR="00047B65" w:rsidRPr="00047B65" w:rsidRDefault="00047B65" w:rsidP="00047B65">
            <w:pPr>
              <w:rPr>
                <w:lang w:val="en-US"/>
              </w:rPr>
            </w:pPr>
            <w:r w:rsidRPr="00047B65">
              <w:rPr>
                <w:lang w:val="en-US"/>
              </w:rPr>
              <w:t>3</w:t>
            </w:r>
          </w:p>
        </w:tc>
        <w:tc>
          <w:tcPr>
            <w:tcW w:w="814" w:type="dxa"/>
          </w:tcPr>
          <w:p w14:paraId="7A2EBA62" w14:textId="77777777" w:rsidR="00047B65" w:rsidRPr="00047B65" w:rsidRDefault="00047B65" w:rsidP="00047B65">
            <w:pPr>
              <w:rPr>
                <w:lang w:val="en-US"/>
              </w:rPr>
            </w:pPr>
            <w:r w:rsidRPr="00047B65">
              <w:rPr>
                <w:lang w:val="en-US"/>
              </w:rPr>
              <w:t>42</w:t>
            </w:r>
          </w:p>
        </w:tc>
      </w:tr>
      <w:tr w:rsidR="00047B65" w:rsidRPr="00047B65" w14:paraId="6F34ADD5" w14:textId="77777777" w:rsidTr="003C66F9">
        <w:trPr>
          <w:trHeight w:val="301"/>
        </w:trPr>
        <w:tc>
          <w:tcPr>
            <w:tcW w:w="1773" w:type="dxa"/>
          </w:tcPr>
          <w:p w14:paraId="42986035" w14:textId="77777777" w:rsidR="00047B65" w:rsidRPr="00047B65" w:rsidRDefault="00047B65" w:rsidP="00047B65">
            <w:pPr>
              <w:rPr>
                <w:lang w:val="en-US"/>
              </w:rPr>
            </w:pPr>
          </w:p>
        </w:tc>
        <w:tc>
          <w:tcPr>
            <w:tcW w:w="809" w:type="dxa"/>
          </w:tcPr>
          <w:p w14:paraId="6AAF9D4E" w14:textId="77777777" w:rsidR="00047B65" w:rsidRPr="00047B65" w:rsidRDefault="00047B65" w:rsidP="00047B65">
            <w:pPr>
              <w:rPr>
                <w:lang w:val="en-US"/>
              </w:rPr>
            </w:pPr>
          </w:p>
        </w:tc>
        <w:tc>
          <w:tcPr>
            <w:tcW w:w="1083" w:type="dxa"/>
          </w:tcPr>
          <w:p w14:paraId="6E32A12F" w14:textId="77777777" w:rsidR="00047B65" w:rsidRPr="00047B65" w:rsidRDefault="00047B65" w:rsidP="00047B65">
            <w:pPr>
              <w:rPr>
                <w:lang w:val="en-US"/>
              </w:rPr>
            </w:pPr>
            <w:r w:rsidRPr="00047B65">
              <w:rPr>
                <w:lang w:val="en-US"/>
              </w:rPr>
              <w:t>Toplam İş Yükü</w:t>
            </w:r>
          </w:p>
        </w:tc>
        <w:tc>
          <w:tcPr>
            <w:tcW w:w="814" w:type="dxa"/>
          </w:tcPr>
          <w:p w14:paraId="275E7ED6" w14:textId="77777777" w:rsidR="00047B65" w:rsidRPr="00047B65" w:rsidRDefault="00047B65" w:rsidP="00047B65">
            <w:pPr>
              <w:rPr>
                <w:lang w:val="en-US"/>
              </w:rPr>
            </w:pPr>
            <w:r w:rsidRPr="00047B65">
              <w:rPr>
                <w:lang w:val="en-US"/>
              </w:rPr>
              <w:t>150</w:t>
            </w:r>
          </w:p>
        </w:tc>
      </w:tr>
      <w:tr w:rsidR="00047B65" w:rsidRPr="00047B65" w14:paraId="67DAB69F" w14:textId="77777777" w:rsidTr="003C66F9">
        <w:trPr>
          <w:trHeight w:val="301"/>
        </w:trPr>
        <w:tc>
          <w:tcPr>
            <w:tcW w:w="1773" w:type="dxa"/>
          </w:tcPr>
          <w:p w14:paraId="52FDB944" w14:textId="77777777" w:rsidR="00047B65" w:rsidRPr="00047B65" w:rsidRDefault="00047B65" w:rsidP="00047B65">
            <w:pPr>
              <w:rPr>
                <w:lang w:val="en-US"/>
              </w:rPr>
            </w:pPr>
          </w:p>
        </w:tc>
        <w:tc>
          <w:tcPr>
            <w:tcW w:w="809" w:type="dxa"/>
          </w:tcPr>
          <w:p w14:paraId="6AB94D54" w14:textId="77777777" w:rsidR="00047B65" w:rsidRPr="00047B65" w:rsidRDefault="00047B65" w:rsidP="00047B65">
            <w:pPr>
              <w:rPr>
                <w:lang w:val="en-US"/>
              </w:rPr>
            </w:pPr>
          </w:p>
        </w:tc>
        <w:tc>
          <w:tcPr>
            <w:tcW w:w="1083" w:type="dxa"/>
          </w:tcPr>
          <w:p w14:paraId="61D8715F" w14:textId="77777777" w:rsidR="00047B65" w:rsidRPr="00047B65" w:rsidRDefault="00047B65" w:rsidP="00047B65">
            <w:pPr>
              <w:rPr>
                <w:lang w:val="en-US"/>
              </w:rPr>
            </w:pPr>
            <w:r w:rsidRPr="00047B65">
              <w:rPr>
                <w:lang w:val="en-US"/>
              </w:rPr>
              <w:t>Toplam İş Yükü/25</w:t>
            </w:r>
          </w:p>
        </w:tc>
        <w:tc>
          <w:tcPr>
            <w:tcW w:w="814" w:type="dxa"/>
          </w:tcPr>
          <w:p w14:paraId="47822BE4" w14:textId="77777777" w:rsidR="00047B65" w:rsidRPr="00047B65" w:rsidRDefault="00047B65" w:rsidP="00047B65">
            <w:pPr>
              <w:rPr>
                <w:lang w:val="en-US"/>
              </w:rPr>
            </w:pPr>
            <w:r w:rsidRPr="00047B65">
              <w:rPr>
                <w:lang w:val="en-US"/>
              </w:rPr>
              <w:t>6</w:t>
            </w:r>
          </w:p>
        </w:tc>
      </w:tr>
      <w:tr w:rsidR="00047B65" w:rsidRPr="00047B65" w14:paraId="49412DA4" w14:textId="77777777" w:rsidTr="003C66F9">
        <w:trPr>
          <w:trHeight w:val="301"/>
        </w:trPr>
        <w:tc>
          <w:tcPr>
            <w:tcW w:w="1773" w:type="dxa"/>
          </w:tcPr>
          <w:p w14:paraId="4C9CE813" w14:textId="77777777" w:rsidR="00047B65" w:rsidRPr="00047B65" w:rsidRDefault="00047B65" w:rsidP="00047B65">
            <w:pPr>
              <w:rPr>
                <w:lang w:val="en-US"/>
              </w:rPr>
            </w:pPr>
          </w:p>
        </w:tc>
        <w:tc>
          <w:tcPr>
            <w:tcW w:w="809" w:type="dxa"/>
          </w:tcPr>
          <w:p w14:paraId="3A7FF379" w14:textId="77777777" w:rsidR="00047B65" w:rsidRPr="00047B65" w:rsidRDefault="00047B65" w:rsidP="00047B65">
            <w:pPr>
              <w:rPr>
                <w:lang w:val="en-US"/>
              </w:rPr>
            </w:pPr>
          </w:p>
        </w:tc>
        <w:tc>
          <w:tcPr>
            <w:tcW w:w="1083" w:type="dxa"/>
          </w:tcPr>
          <w:p w14:paraId="59AC493D" w14:textId="77777777" w:rsidR="00047B65" w:rsidRPr="00047B65" w:rsidRDefault="00047B65" w:rsidP="00047B65">
            <w:pPr>
              <w:rPr>
                <w:lang w:val="en-US"/>
              </w:rPr>
            </w:pPr>
            <w:r w:rsidRPr="00047B65">
              <w:rPr>
                <w:lang w:val="en-US"/>
              </w:rPr>
              <w:t>AKTS Kredisi</w:t>
            </w:r>
          </w:p>
        </w:tc>
        <w:tc>
          <w:tcPr>
            <w:tcW w:w="814" w:type="dxa"/>
          </w:tcPr>
          <w:p w14:paraId="418292A9" w14:textId="77777777" w:rsidR="00047B65" w:rsidRPr="00047B65" w:rsidRDefault="00047B65" w:rsidP="00047B65">
            <w:pPr>
              <w:rPr>
                <w:lang w:val="en-US"/>
              </w:rPr>
            </w:pPr>
            <w:r w:rsidRPr="00047B65">
              <w:rPr>
                <w:lang w:val="en-US"/>
              </w:rPr>
              <w:t>6</w:t>
            </w:r>
          </w:p>
        </w:tc>
      </w:tr>
    </w:tbl>
    <w:p w14:paraId="6480DB05"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E5F44FB"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7E615D1"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0DFDB74"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Öğretim Yöntem ve Teknikleri:</w:t>
      </w:r>
      <w:r w:rsidRPr="00047B65">
        <w:rPr>
          <w:rFonts w:ascii="Times New Roman" w:eastAsia="Arial Unicode MS" w:hAnsi="Times New Roman" w:cs="Times New Roman"/>
          <w:color w:val="000000"/>
          <w:bdr w:val="nil"/>
          <w:lang w:val="en-US"/>
        </w:rPr>
        <w:t xml:space="preserve"> Anlatım, Tartışma, Uygulama          </w:t>
      </w:r>
    </w:p>
    <w:p w14:paraId="26F2B387"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47B65">
        <w:rPr>
          <w:rFonts w:ascii="Times New Roman" w:eastAsia="Arial Unicode MS" w:hAnsi="Times New Roman" w:cs="Times New Roman"/>
          <w:b/>
          <w:color w:val="000000"/>
          <w:bdr w:val="nil"/>
          <w:lang w:val="en-US"/>
        </w:rPr>
        <w:t>Hazırlayan:</w:t>
      </w:r>
      <w:r w:rsidRPr="00047B65">
        <w:rPr>
          <w:rFonts w:ascii="Times New Roman" w:eastAsia="Arial Unicode MS" w:hAnsi="Times New Roman" w:cs="Times New Roman"/>
          <w:color w:val="000000"/>
          <w:bdr w:val="nil"/>
          <w:lang w:val="en-US"/>
        </w:rPr>
        <w:t xml:space="preserve"> </w:t>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dr w:val="nil"/>
          <w:lang w:val="en-US"/>
        </w:rPr>
        <w:tab/>
      </w:r>
      <w:r w:rsidRPr="00047B65">
        <w:rPr>
          <w:rFonts w:ascii="Times New Roman" w:eastAsia="Arial Unicode MS" w:hAnsi="Times New Roman" w:cs="Times New Roman"/>
          <w:b/>
          <w:color w:val="000000"/>
          <w:bdr w:val="nil"/>
          <w:lang w:val="en-US"/>
        </w:rPr>
        <w:t xml:space="preserve">Tarih: </w:t>
      </w:r>
      <w:r w:rsidRPr="00047B65">
        <w:rPr>
          <w:rFonts w:ascii="Times New Roman" w:eastAsia="Arial Unicode MS" w:hAnsi="Times New Roman" w:cs="Times New Roman"/>
          <w:color w:val="000000"/>
          <w:bdr w:val="nil"/>
          <w:lang w:val="en-US"/>
        </w:rPr>
        <w:t>05.09.2020</w:t>
      </w:r>
    </w:p>
    <w:p w14:paraId="47DE1956" w14:textId="77777777" w:rsidR="00047B65" w:rsidRPr="00047B65" w:rsidRDefault="00047B65" w:rsidP="00047B6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E7ECEAC"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4D96"/>
    <w:multiLevelType w:val="multilevel"/>
    <w:tmpl w:val="4ECC62C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B65"/>
    <w:rsid w:val="00047B65"/>
    <w:rsid w:val="00210FC2"/>
    <w:rsid w:val="00AE38A4"/>
    <w:rsid w:val="00B91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BE68"/>
  <w15:docId w15:val="{54186337-EA06-43A4-ACD8-ECF5B2D1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7B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4</cp:revision>
  <dcterms:created xsi:type="dcterms:W3CDTF">2020-09-30T09:13:00Z</dcterms:created>
  <dcterms:modified xsi:type="dcterms:W3CDTF">2021-10-24T08:53:00Z</dcterms:modified>
</cp:coreProperties>
</file>