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5E6E" w14:textId="77777777" w:rsidR="004D4666" w:rsidRPr="004D4666" w:rsidRDefault="004D4666" w:rsidP="004D4666">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4DD8C48"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5B9CB2"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F9719C7" w14:textId="77777777" w:rsidR="004D4666" w:rsidRPr="004D4666" w:rsidRDefault="004D4666" w:rsidP="004D4666">
      <w:pPr>
        <w:widowControl w:val="0"/>
        <w:suppressAutoHyphens/>
        <w:spacing w:after="0"/>
        <w:rPr>
          <w:rFonts w:ascii="Times New Roman" w:eastAsia="Times New Roman" w:hAnsi="Times New Roman" w:cs="Times New Roman"/>
          <w:color w:val="000000"/>
          <w:lang w:eastAsia="tr-TR"/>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4D4666" w:rsidRPr="004D4666" w14:paraId="6D60D13E"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2C4BB36" w14:textId="77777777" w:rsidR="004D4666" w:rsidRPr="004D4666" w:rsidRDefault="004D4666" w:rsidP="004D4666">
            <w:pPr>
              <w:widowControl w:val="0"/>
              <w:suppressAutoHyphens/>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 xml:space="preserve">Dersin Adı: </w:t>
            </w:r>
            <w:r w:rsidRPr="004D4666">
              <w:rPr>
                <w:rFonts w:ascii="Times New Roman" w:eastAsia="Times New Roman" w:hAnsi="Times New Roman" w:cs="Times New Roman"/>
                <w:lang w:eastAsia="tr-TR"/>
              </w:rPr>
              <w:t>Fizyolojik P</w:t>
            </w:r>
            <w:r>
              <w:rPr>
                <w:rFonts w:ascii="Times New Roman" w:eastAsia="Times New Roman" w:hAnsi="Times New Roman" w:cs="Times New Roman"/>
                <w:lang w:eastAsia="tr-TR"/>
              </w:rPr>
              <w:t>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04EF13D" w14:textId="77777777" w:rsidR="004D4666" w:rsidRPr="004D4666" w:rsidRDefault="004D4666" w:rsidP="004D4666">
            <w:pPr>
              <w:widowControl w:val="0"/>
              <w:suppressAutoHyphens/>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Dersin Seviyesi:</w:t>
            </w:r>
            <w:r w:rsidRPr="004D4666">
              <w:rPr>
                <w:rFonts w:ascii="Times New Roman" w:eastAsia="Times New Roman" w:hAnsi="Times New Roman" w:cs="Times New Roman"/>
                <w:color w:val="000000"/>
                <w:lang w:eastAsia="tr-TR"/>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99D35" w14:textId="77777777" w:rsidR="004D4666" w:rsidRPr="004D4666" w:rsidRDefault="004D4666" w:rsidP="004D4666">
            <w:pPr>
              <w:widowControl w:val="0"/>
              <w:suppressAutoHyphens/>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Dersin Dili:</w:t>
            </w:r>
            <w:r w:rsidRPr="004D4666">
              <w:rPr>
                <w:rFonts w:ascii="Times New Roman" w:eastAsia="Times New Roman" w:hAnsi="Times New Roman" w:cs="Times New Roman"/>
                <w:color w:val="000000"/>
                <w:lang w:eastAsia="tr-TR"/>
              </w:rPr>
              <w:t xml:space="preserve"> </w:t>
            </w:r>
            <w:r w:rsidRPr="004D4666">
              <w:rPr>
                <w:rFonts w:ascii="Times New Roman" w:eastAsia="Times New Roman" w:hAnsi="Times New Roman" w:cs="Times New Roman"/>
                <w:lang w:eastAsia="tr-TR"/>
              </w:rPr>
              <w:t>Türkçe</w:t>
            </w:r>
          </w:p>
        </w:tc>
      </w:tr>
      <w:tr w:rsidR="004D4666" w:rsidRPr="004D4666" w14:paraId="7401504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648334E"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AE513E0"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38385E"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D72645"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CE400C7"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1FEB8B9"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Türü</w:t>
            </w:r>
          </w:p>
        </w:tc>
      </w:tr>
      <w:tr w:rsidR="004D4666" w:rsidRPr="004D4666" w14:paraId="62419E1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EB195B0" w14:textId="77777777" w:rsidR="004D4666" w:rsidRDefault="004D4666" w:rsidP="004D4666">
            <w:pPr>
              <w:widowControl w:val="0"/>
              <w:suppressAutoHyphens/>
              <w:spacing w:after="0" w:line="240" w:lineRule="auto"/>
              <w:jc w:val="center"/>
              <w:rPr>
                <w:rFonts w:ascii="Times New Roman" w:eastAsia="Times New Roman" w:hAnsi="Times New Roman" w:cs="Times New Roman"/>
                <w:lang w:eastAsia="tr-TR"/>
              </w:rPr>
            </w:pPr>
            <w:r w:rsidRPr="004D4666">
              <w:rPr>
                <w:rFonts w:ascii="Times New Roman" w:eastAsia="Times New Roman" w:hAnsi="Times New Roman" w:cs="Times New Roman"/>
                <w:color w:val="000000"/>
                <w:lang w:eastAsia="tr-TR"/>
              </w:rPr>
              <w:t>P</w:t>
            </w:r>
            <w:r w:rsidRPr="004D4666">
              <w:rPr>
                <w:rFonts w:ascii="Times New Roman" w:eastAsia="Times New Roman" w:hAnsi="Times New Roman" w:cs="Times New Roman"/>
                <w:lang w:eastAsia="tr-TR"/>
              </w:rPr>
              <w:t>SKO3505</w:t>
            </w:r>
          </w:p>
          <w:p w14:paraId="71724B33" w14:textId="7BED5E18" w:rsidR="00731F3D" w:rsidRPr="004D4666" w:rsidRDefault="00731F3D" w:rsidP="004D4666">
            <w:pPr>
              <w:widowControl w:val="0"/>
              <w:suppressAutoHyphens/>
              <w:spacing w:after="0" w:line="240" w:lineRule="auto"/>
              <w:jc w:val="center"/>
              <w:rPr>
                <w:rFonts w:ascii="Times New Roman" w:eastAsia="Times New Roman" w:hAnsi="Times New Roman" w:cs="Times New Roman"/>
                <w:color w:val="000000"/>
                <w:lang w:eastAsia="tr-TR"/>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314T)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BBCA67"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750BA64"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0B7A87"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6684B9C"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lang w:eastAsia="tr-TR"/>
              </w:rPr>
            </w:pPr>
            <w:r w:rsidRPr="004D4666">
              <w:rPr>
                <w:rFonts w:ascii="Times New Roman" w:eastAsia="Times New Roman" w:hAnsi="Times New Roman" w:cs="Times New Roman"/>
                <w:lang w:eastAsia="tr-TR"/>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296CD9" w14:textId="77777777" w:rsidR="004D4666" w:rsidRPr="004D4666" w:rsidRDefault="004D4666" w:rsidP="004D4666">
            <w:pPr>
              <w:widowControl w:val="0"/>
              <w:suppressAutoHyphens/>
              <w:spacing w:after="0" w:line="240" w:lineRule="auto"/>
              <w:jc w:val="center"/>
              <w:rPr>
                <w:rFonts w:ascii="Times New Roman" w:eastAsia="Times New Roman" w:hAnsi="Times New Roman" w:cs="Times New Roman"/>
                <w:color w:val="000000"/>
                <w:lang w:eastAsia="tr-TR"/>
              </w:rPr>
            </w:pPr>
            <w:r w:rsidRPr="004D4666">
              <w:rPr>
                <w:rFonts w:ascii="Times New Roman" w:eastAsia="Times New Roman" w:hAnsi="Times New Roman" w:cs="Times New Roman"/>
                <w:lang w:eastAsia="tr-TR"/>
              </w:rPr>
              <w:t>Seçmeli</w:t>
            </w:r>
          </w:p>
        </w:tc>
      </w:tr>
    </w:tbl>
    <w:p w14:paraId="0A5BC436"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p>
    <w:p w14:paraId="7D8300E3" w14:textId="77777777" w:rsidR="004D4666" w:rsidRPr="004D4666" w:rsidRDefault="004D4666" w:rsidP="004D4666">
      <w:pPr>
        <w:pBdr>
          <w:top w:val="nil"/>
          <w:left w:val="nil"/>
          <w:bottom w:val="nil"/>
          <w:right w:val="nil"/>
          <w:between w:val="nil"/>
        </w:pBdr>
        <w:suppressAutoHyphens/>
        <w:spacing w:line="240" w:lineRule="auto"/>
        <w:jc w:val="both"/>
        <w:rPr>
          <w:rFonts w:ascii="Times New Roman" w:eastAsia="Times New Roman" w:hAnsi="Times New Roman" w:cs="Times New Roman"/>
          <w:lang w:eastAsia="tr-TR"/>
        </w:rPr>
      </w:pPr>
      <w:r w:rsidRPr="004D4666">
        <w:rPr>
          <w:rFonts w:ascii="Times New Roman" w:eastAsia="Times New Roman" w:hAnsi="Times New Roman" w:cs="Times New Roman"/>
          <w:b/>
          <w:color w:val="000000"/>
          <w:lang w:eastAsia="tr-TR"/>
        </w:rPr>
        <w:t xml:space="preserve">Dersin Amacı: </w:t>
      </w:r>
      <w:r w:rsidRPr="004D4666">
        <w:rPr>
          <w:rFonts w:ascii="Times New Roman" w:eastAsia="Times New Roman" w:hAnsi="Times New Roman" w:cs="Times New Roman"/>
          <w:lang w:eastAsia="tr-TR"/>
        </w:rPr>
        <w:t>Öğrencilere insan merkezi sinir sistemini, davranışın fizyolojik temellerini ve beyindeki psikolojik süreçleri tanıtmak.</w:t>
      </w:r>
    </w:p>
    <w:p w14:paraId="25C60A4A" w14:textId="77777777" w:rsidR="004D4666" w:rsidRPr="004D4666" w:rsidRDefault="004D4666" w:rsidP="004D4666">
      <w:pPr>
        <w:pBdr>
          <w:top w:val="nil"/>
          <w:left w:val="nil"/>
          <w:bottom w:val="nil"/>
          <w:right w:val="nil"/>
          <w:between w:val="nil"/>
        </w:pBdr>
        <w:suppressAutoHyphens/>
        <w:spacing w:line="240" w:lineRule="auto"/>
        <w:jc w:val="both"/>
        <w:rPr>
          <w:rFonts w:ascii="Times New Roman" w:eastAsia="Times New Roman" w:hAnsi="Times New Roman" w:cs="Times New Roman"/>
          <w:lang w:eastAsia="tr-TR"/>
        </w:rPr>
      </w:pPr>
      <w:r w:rsidRPr="004D4666">
        <w:rPr>
          <w:rFonts w:ascii="Times New Roman" w:eastAsia="Times New Roman" w:hAnsi="Times New Roman" w:cs="Times New Roman"/>
          <w:b/>
          <w:color w:val="000000"/>
          <w:lang w:eastAsia="tr-TR"/>
        </w:rPr>
        <w:t>Dersin Tanımı:</w:t>
      </w:r>
      <w:r w:rsidRPr="004D4666">
        <w:rPr>
          <w:rFonts w:ascii="Times New Roman" w:eastAsia="Times New Roman" w:hAnsi="Times New Roman" w:cs="Times New Roman"/>
          <w:color w:val="000000"/>
          <w:lang w:eastAsia="tr-TR"/>
        </w:rPr>
        <w:t xml:space="preserve"> </w:t>
      </w:r>
      <w:r w:rsidRPr="004D4666">
        <w:rPr>
          <w:rFonts w:ascii="Times New Roman" w:eastAsia="Times New Roman" w:hAnsi="Times New Roman" w:cs="Times New Roman"/>
          <w:lang w:eastAsia="tr-TR"/>
        </w:rPr>
        <w:t>Merkezi sinir sisteminin analizi, fizyolojik psikolojinin kökenleri, bilgi işleme ve karar verme. Sinir sisteminin öğrenme, düşünme, muhakeme ve hafıza üzerindeki işleyişini betimler. Algılama, dikkat, öğrenme, hafıza, motor işlevler, duygu, uyku, motivasyon, uyarılma, dil gelişimi, cinsel davranış, içgüdüsel davranış ve kronobiyolojinin fizyolojik yönlerine vurgu yapma. Biyolojik psikoloji, bilişsel psikoloji, sinirbilim ve bilinç arasında karşılaştırma yapma.</w:t>
      </w:r>
    </w:p>
    <w:p w14:paraId="39857C3E"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r w:rsidRPr="004D4666">
        <w:rPr>
          <w:rFonts w:ascii="Times New Roman" w:eastAsia="Times New Roman" w:hAnsi="Times New Roman" w:cs="Times New Roman"/>
          <w:b/>
          <w:color w:val="000000"/>
          <w:lang w:eastAsia="tr-TR"/>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4D4666" w:rsidRPr="004D4666" w14:paraId="10AC3E58"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0FC3BAD"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b/>
                <w:sz w:val="20"/>
                <w:szCs w:val="20"/>
                <w:lang w:eastAsia="tr-TR"/>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78A3DED"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b/>
                <w:sz w:val="20"/>
                <w:szCs w:val="20"/>
                <w:lang w:eastAsia="tr-TR"/>
              </w:rPr>
            </w:pPr>
            <w:r w:rsidRPr="004D4666">
              <w:rPr>
                <w:rFonts w:ascii="Times New Roman" w:eastAsia="Times New Roman" w:hAnsi="Times New Roman" w:cs="Times New Roman"/>
                <w:b/>
                <w:sz w:val="20"/>
                <w:szCs w:val="20"/>
                <w:lang w:eastAsia="tr-TR"/>
              </w:rPr>
              <w:t>Quiz (2 tane, her biri %15)</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D76A463"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b/>
                <w:sz w:val="20"/>
                <w:szCs w:val="20"/>
                <w:lang w:eastAsia="tr-TR"/>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1B8D2409"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b/>
                <w:color w:val="000000"/>
                <w:sz w:val="20"/>
                <w:szCs w:val="20"/>
                <w:lang w:eastAsia="tr-TR"/>
              </w:rPr>
              <w:t>Toplam</w:t>
            </w:r>
          </w:p>
        </w:tc>
      </w:tr>
      <w:tr w:rsidR="004D4666" w:rsidRPr="004D4666" w14:paraId="2B5DC5E0"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AE07DFA"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color w:val="000000"/>
                <w:sz w:val="20"/>
                <w:szCs w:val="20"/>
                <w:lang w:eastAsia="tr-TR"/>
              </w:rPr>
              <w:t>%</w:t>
            </w:r>
            <w:r w:rsidRPr="004D4666">
              <w:rPr>
                <w:rFonts w:ascii="Times New Roman" w:eastAsia="Times New Roman" w:hAnsi="Times New Roman" w:cs="Times New Roman"/>
                <w:sz w:val="20"/>
                <w:szCs w:val="20"/>
                <w:lang w:eastAsia="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14DA8A6"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color w:val="000000"/>
                <w:sz w:val="20"/>
                <w:szCs w:val="20"/>
                <w:lang w:eastAsia="tr-TR"/>
              </w:rPr>
            </w:pPr>
            <w:r w:rsidRPr="004D4666">
              <w:rPr>
                <w:rFonts w:ascii="Times New Roman" w:eastAsia="Times New Roman" w:hAnsi="Times New Roman" w:cs="Times New Roman"/>
                <w:sz w:val="20"/>
                <w:szCs w:val="20"/>
                <w:lang w:eastAsia="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B4BD76D"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color w:val="000000"/>
                <w:sz w:val="20"/>
                <w:szCs w:val="20"/>
                <w:lang w:eastAsia="tr-TR"/>
              </w:rPr>
              <w:t>%</w:t>
            </w:r>
            <w:r w:rsidRPr="004D4666">
              <w:rPr>
                <w:rFonts w:ascii="Times New Roman" w:eastAsia="Times New Roman" w:hAnsi="Times New Roman" w:cs="Times New Roman"/>
                <w:sz w:val="20"/>
                <w:szCs w:val="20"/>
                <w:lang w:eastAsia="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17943263" w14:textId="77777777" w:rsidR="004D4666" w:rsidRPr="004D4666" w:rsidRDefault="004D4666" w:rsidP="004D4666">
            <w:pPr>
              <w:widowControl w:val="0"/>
              <w:tabs>
                <w:tab w:val="left" w:pos="1440"/>
              </w:tabs>
              <w:suppressAutoHyphens/>
              <w:spacing w:after="0" w:line="240" w:lineRule="auto"/>
              <w:rPr>
                <w:rFonts w:ascii="Times New Roman" w:eastAsia="Times New Roman" w:hAnsi="Times New Roman" w:cs="Times New Roman"/>
                <w:sz w:val="20"/>
                <w:szCs w:val="20"/>
                <w:lang w:eastAsia="tr-TR"/>
              </w:rPr>
            </w:pPr>
            <w:r w:rsidRPr="004D4666">
              <w:rPr>
                <w:rFonts w:ascii="Times New Roman" w:eastAsia="Times New Roman" w:hAnsi="Times New Roman" w:cs="Times New Roman"/>
                <w:color w:val="000000"/>
                <w:sz w:val="20"/>
                <w:szCs w:val="20"/>
                <w:lang w:eastAsia="tr-TR"/>
              </w:rPr>
              <w:t>100</w:t>
            </w:r>
          </w:p>
        </w:tc>
      </w:tr>
    </w:tbl>
    <w:p w14:paraId="477CE7E9" w14:textId="77777777" w:rsidR="004D4666" w:rsidRPr="004D4666" w:rsidRDefault="004D4666" w:rsidP="004D4666">
      <w:pPr>
        <w:suppressAutoHyphens/>
        <w:spacing w:line="240" w:lineRule="auto"/>
        <w:rPr>
          <w:rFonts w:ascii="Times New Roman" w:eastAsia="Times New Roman" w:hAnsi="Times New Roman" w:cs="Times New Roman"/>
          <w:b/>
          <w:color w:val="000000"/>
          <w:sz w:val="20"/>
          <w:szCs w:val="20"/>
          <w:lang w:eastAsia="tr-TR"/>
        </w:rPr>
      </w:pPr>
    </w:p>
    <w:p w14:paraId="1DD99EB4"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r w:rsidRPr="004D4666">
        <w:rPr>
          <w:rFonts w:ascii="Times New Roman" w:eastAsia="Times New Roman" w:hAnsi="Times New Roman" w:cs="Times New Roman"/>
          <w:b/>
          <w:color w:val="000000"/>
          <w:lang w:eastAsia="tr-TR"/>
        </w:rPr>
        <w:t>Kaynaklar</w:t>
      </w:r>
    </w:p>
    <w:p w14:paraId="40AA16B0" w14:textId="77777777" w:rsidR="004D4666" w:rsidRPr="004D4666" w:rsidRDefault="004D4666" w:rsidP="004D4666">
      <w:pPr>
        <w:suppressAutoHyphens/>
        <w:spacing w:after="0" w:line="240" w:lineRule="auto"/>
        <w:jc w:val="both"/>
        <w:rPr>
          <w:rFonts w:ascii="Times New Roman" w:eastAsia="Times New Roman" w:hAnsi="Times New Roman" w:cs="Times New Roman"/>
          <w:lang w:eastAsia="tr-TR"/>
        </w:rPr>
      </w:pPr>
      <w:r w:rsidRPr="004D4666">
        <w:rPr>
          <w:rFonts w:ascii="Times New Roman" w:eastAsia="Times New Roman" w:hAnsi="Times New Roman" w:cs="Times New Roman"/>
          <w:lang w:eastAsia="tr-TR"/>
        </w:rPr>
        <w:t>Carlson, Neil (2005), Fizyolojik Psikoloji Davranışın Nörolojik Temelleri. Nobel Akademik Yayıncılık</w:t>
      </w:r>
    </w:p>
    <w:p w14:paraId="583539B9" w14:textId="77777777" w:rsidR="004D4666" w:rsidRPr="004D4666" w:rsidRDefault="004D4666" w:rsidP="004D4666">
      <w:pPr>
        <w:suppressAutoHyphens/>
        <w:spacing w:line="240" w:lineRule="auto"/>
        <w:jc w:val="both"/>
        <w:rPr>
          <w:rFonts w:ascii="Times New Roman" w:eastAsia="Times New Roman" w:hAnsi="Times New Roman" w:cs="Times New Roman"/>
          <w:lang w:eastAsia="tr-TR"/>
        </w:rPr>
      </w:pPr>
    </w:p>
    <w:p w14:paraId="0CF45B9B"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r w:rsidRPr="004D4666">
        <w:rPr>
          <w:rFonts w:ascii="Times New Roman" w:eastAsia="Times New Roman" w:hAnsi="Times New Roman" w:cs="Times New Roman"/>
          <w:b/>
          <w:color w:val="000000"/>
          <w:lang w:eastAsia="tr-TR"/>
        </w:rPr>
        <w:t>Haftalık Ders Konuları</w:t>
      </w:r>
    </w:p>
    <w:tbl>
      <w:tblPr>
        <w:tblStyle w:val="TabloKlavuzuAk1"/>
        <w:tblW w:w="8518" w:type="dxa"/>
        <w:tblLayout w:type="fixed"/>
        <w:tblLook w:val="0400" w:firstRow="0" w:lastRow="0" w:firstColumn="0" w:lastColumn="0" w:noHBand="0" w:noVBand="1"/>
      </w:tblPr>
      <w:tblGrid>
        <w:gridCol w:w="948"/>
        <w:gridCol w:w="7570"/>
      </w:tblGrid>
      <w:tr w:rsidR="004D4666" w:rsidRPr="004D4666" w14:paraId="3DEDC8C2" w14:textId="77777777" w:rsidTr="003C66F9">
        <w:trPr>
          <w:trHeight w:val="412"/>
        </w:trPr>
        <w:tc>
          <w:tcPr>
            <w:tcW w:w="948" w:type="dxa"/>
          </w:tcPr>
          <w:p w14:paraId="156B0448" w14:textId="77777777" w:rsidR="004D4666" w:rsidRPr="004D4666" w:rsidRDefault="004D4666" w:rsidP="004D4666">
            <w:pPr>
              <w:widowControl w:val="0"/>
              <w:suppressAutoHyphens/>
              <w:rPr>
                <w:rFonts w:eastAsia="Times New Roman"/>
                <w:color w:val="000000"/>
              </w:rPr>
            </w:pPr>
            <w:r w:rsidRPr="004D4666">
              <w:rPr>
                <w:rFonts w:eastAsia="Times New Roman"/>
                <w:b/>
                <w:color w:val="000000"/>
              </w:rPr>
              <w:t>Hafta</w:t>
            </w:r>
          </w:p>
        </w:tc>
        <w:tc>
          <w:tcPr>
            <w:tcW w:w="7569" w:type="dxa"/>
          </w:tcPr>
          <w:p w14:paraId="458FEFC2" w14:textId="77777777" w:rsidR="004D4666" w:rsidRPr="004D4666" w:rsidRDefault="004D4666" w:rsidP="004D4666">
            <w:pPr>
              <w:widowControl w:val="0"/>
              <w:suppressAutoHyphens/>
              <w:rPr>
                <w:rFonts w:eastAsia="Times New Roman"/>
                <w:color w:val="000000"/>
              </w:rPr>
            </w:pPr>
            <w:r w:rsidRPr="004D4666">
              <w:rPr>
                <w:rFonts w:eastAsia="Times New Roman"/>
                <w:b/>
                <w:color w:val="000000"/>
              </w:rPr>
              <w:t>Konular</w:t>
            </w:r>
          </w:p>
        </w:tc>
      </w:tr>
      <w:tr w:rsidR="004D4666" w:rsidRPr="004D4666" w14:paraId="649BB9BB" w14:textId="77777777" w:rsidTr="003C66F9">
        <w:trPr>
          <w:trHeight w:val="412"/>
        </w:trPr>
        <w:tc>
          <w:tcPr>
            <w:tcW w:w="948" w:type="dxa"/>
          </w:tcPr>
          <w:p w14:paraId="663B87CD"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1.</w:t>
            </w:r>
          </w:p>
        </w:tc>
        <w:tc>
          <w:tcPr>
            <w:tcW w:w="7569" w:type="dxa"/>
          </w:tcPr>
          <w:p w14:paraId="14D5AEB3" w14:textId="77777777" w:rsidR="004D4666" w:rsidRPr="004D4666" w:rsidRDefault="004D4666" w:rsidP="004D4666">
            <w:pPr>
              <w:widowControl w:val="0"/>
              <w:suppressAutoHyphens/>
              <w:rPr>
                <w:rFonts w:eastAsia="Times New Roman"/>
              </w:rPr>
            </w:pPr>
            <w:r w:rsidRPr="004D4666">
              <w:rPr>
                <w:rFonts w:eastAsia="Times New Roman"/>
              </w:rPr>
              <w:t>Dersin Tanıtımı ve Giriş</w:t>
            </w:r>
          </w:p>
        </w:tc>
      </w:tr>
      <w:tr w:rsidR="004D4666" w:rsidRPr="004D4666" w14:paraId="68C81A9D" w14:textId="77777777" w:rsidTr="003C66F9">
        <w:trPr>
          <w:trHeight w:val="412"/>
        </w:trPr>
        <w:tc>
          <w:tcPr>
            <w:tcW w:w="948" w:type="dxa"/>
          </w:tcPr>
          <w:p w14:paraId="45311752"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2.</w:t>
            </w:r>
          </w:p>
        </w:tc>
        <w:tc>
          <w:tcPr>
            <w:tcW w:w="7569" w:type="dxa"/>
          </w:tcPr>
          <w:p w14:paraId="07587D35" w14:textId="77777777" w:rsidR="004D4666" w:rsidRPr="004D4666" w:rsidRDefault="004D4666" w:rsidP="004D4666">
            <w:pPr>
              <w:widowControl w:val="0"/>
              <w:suppressAutoHyphens/>
              <w:rPr>
                <w:rFonts w:eastAsia="Times New Roman"/>
              </w:rPr>
            </w:pPr>
            <w:r w:rsidRPr="004D4666">
              <w:rPr>
                <w:rFonts w:eastAsia="Times New Roman"/>
              </w:rPr>
              <w:t>Fizyolojik psikolojiye giriş</w:t>
            </w:r>
          </w:p>
        </w:tc>
      </w:tr>
      <w:tr w:rsidR="004D4666" w:rsidRPr="004D4666" w14:paraId="79367B20" w14:textId="77777777" w:rsidTr="003C66F9">
        <w:trPr>
          <w:trHeight w:val="412"/>
        </w:trPr>
        <w:tc>
          <w:tcPr>
            <w:tcW w:w="948" w:type="dxa"/>
          </w:tcPr>
          <w:p w14:paraId="5FB1FA5C"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3.</w:t>
            </w:r>
          </w:p>
        </w:tc>
        <w:tc>
          <w:tcPr>
            <w:tcW w:w="7569" w:type="dxa"/>
          </w:tcPr>
          <w:p w14:paraId="49DE88E4" w14:textId="77777777" w:rsidR="004D4666" w:rsidRPr="004D4666" w:rsidRDefault="004D4666" w:rsidP="004D4666">
            <w:pPr>
              <w:widowControl w:val="0"/>
              <w:suppressAutoHyphens/>
              <w:rPr>
                <w:rFonts w:eastAsia="Times New Roman"/>
              </w:rPr>
            </w:pPr>
            <w:r w:rsidRPr="004D4666">
              <w:rPr>
                <w:rFonts w:eastAsia="Times New Roman"/>
              </w:rPr>
              <w:t>Nöroanatomi 1</w:t>
            </w:r>
          </w:p>
        </w:tc>
      </w:tr>
      <w:tr w:rsidR="004D4666" w:rsidRPr="004D4666" w14:paraId="4A9F49F2" w14:textId="77777777" w:rsidTr="003C66F9">
        <w:trPr>
          <w:trHeight w:val="412"/>
        </w:trPr>
        <w:tc>
          <w:tcPr>
            <w:tcW w:w="948" w:type="dxa"/>
          </w:tcPr>
          <w:p w14:paraId="3A1E74D5"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4.</w:t>
            </w:r>
          </w:p>
        </w:tc>
        <w:tc>
          <w:tcPr>
            <w:tcW w:w="7569" w:type="dxa"/>
          </w:tcPr>
          <w:p w14:paraId="3D74F31C" w14:textId="77777777" w:rsidR="004D4666" w:rsidRPr="004D4666" w:rsidRDefault="004D4666" w:rsidP="004D4666">
            <w:pPr>
              <w:widowControl w:val="0"/>
              <w:suppressAutoHyphens/>
              <w:rPr>
                <w:rFonts w:eastAsia="Times New Roman"/>
              </w:rPr>
            </w:pPr>
            <w:r w:rsidRPr="004D4666">
              <w:rPr>
                <w:rFonts w:eastAsia="Times New Roman"/>
              </w:rPr>
              <w:t>Nöroanatomi 2</w:t>
            </w:r>
          </w:p>
        </w:tc>
      </w:tr>
      <w:tr w:rsidR="004D4666" w:rsidRPr="004D4666" w14:paraId="448B4A20" w14:textId="77777777" w:rsidTr="003C66F9">
        <w:trPr>
          <w:trHeight w:val="412"/>
        </w:trPr>
        <w:tc>
          <w:tcPr>
            <w:tcW w:w="948" w:type="dxa"/>
          </w:tcPr>
          <w:p w14:paraId="5BE49B69"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5.</w:t>
            </w:r>
          </w:p>
        </w:tc>
        <w:tc>
          <w:tcPr>
            <w:tcW w:w="7569" w:type="dxa"/>
          </w:tcPr>
          <w:p w14:paraId="6C2AE475" w14:textId="77777777" w:rsidR="004D4666" w:rsidRPr="004D4666" w:rsidRDefault="004D4666" w:rsidP="004D4666">
            <w:pPr>
              <w:widowControl w:val="0"/>
              <w:suppressAutoHyphens/>
              <w:rPr>
                <w:rFonts w:eastAsia="Times New Roman"/>
              </w:rPr>
            </w:pPr>
            <w:r w:rsidRPr="004D4666">
              <w:rPr>
                <w:rFonts w:eastAsia="Times New Roman"/>
              </w:rPr>
              <w:t>Quiz - Membran potansiyeli - aksiyon potansiyeli - Transmitter sistemleri</w:t>
            </w:r>
          </w:p>
        </w:tc>
      </w:tr>
      <w:tr w:rsidR="004D4666" w:rsidRPr="004D4666" w14:paraId="2EDB2ABE" w14:textId="77777777" w:rsidTr="003C66F9">
        <w:trPr>
          <w:trHeight w:val="412"/>
        </w:trPr>
        <w:tc>
          <w:tcPr>
            <w:tcW w:w="948" w:type="dxa"/>
          </w:tcPr>
          <w:p w14:paraId="2EA77D93"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6.</w:t>
            </w:r>
          </w:p>
        </w:tc>
        <w:tc>
          <w:tcPr>
            <w:tcW w:w="7569" w:type="dxa"/>
          </w:tcPr>
          <w:p w14:paraId="6A8942F9" w14:textId="77777777" w:rsidR="004D4666" w:rsidRPr="004D4666" w:rsidRDefault="004D4666" w:rsidP="004D4666">
            <w:pPr>
              <w:widowControl w:val="0"/>
              <w:suppressAutoHyphens/>
              <w:rPr>
                <w:rFonts w:eastAsia="Times New Roman"/>
              </w:rPr>
            </w:pPr>
            <w:r w:rsidRPr="004D4666">
              <w:rPr>
                <w:rFonts w:eastAsia="Times New Roman"/>
              </w:rPr>
              <w:t>Beyin gelişimi ve bölgeleri</w:t>
            </w:r>
          </w:p>
        </w:tc>
      </w:tr>
      <w:tr w:rsidR="004D4666" w:rsidRPr="004D4666" w14:paraId="0B174287" w14:textId="77777777" w:rsidTr="003C66F9">
        <w:trPr>
          <w:trHeight w:val="412"/>
        </w:trPr>
        <w:tc>
          <w:tcPr>
            <w:tcW w:w="948" w:type="dxa"/>
          </w:tcPr>
          <w:p w14:paraId="29037E29"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7.</w:t>
            </w:r>
          </w:p>
        </w:tc>
        <w:tc>
          <w:tcPr>
            <w:tcW w:w="7569" w:type="dxa"/>
          </w:tcPr>
          <w:p w14:paraId="060BBB26" w14:textId="77777777" w:rsidR="004D4666" w:rsidRPr="004D4666" w:rsidRDefault="004D4666" w:rsidP="004D4666">
            <w:pPr>
              <w:widowControl w:val="0"/>
              <w:suppressAutoHyphens/>
              <w:rPr>
                <w:rFonts w:eastAsia="Times New Roman"/>
              </w:rPr>
            </w:pPr>
            <w:r w:rsidRPr="004D4666">
              <w:rPr>
                <w:rFonts w:eastAsia="Times New Roman"/>
              </w:rPr>
              <w:t>Fizyolojik ölçümler : EEG, MRI</w:t>
            </w:r>
          </w:p>
        </w:tc>
      </w:tr>
      <w:tr w:rsidR="004D4666" w:rsidRPr="004D4666" w14:paraId="112BE0F4" w14:textId="77777777" w:rsidTr="003C66F9">
        <w:trPr>
          <w:trHeight w:val="412"/>
        </w:trPr>
        <w:tc>
          <w:tcPr>
            <w:tcW w:w="948" w:type="dxa"/>
          </w:tcPr>
          <w:p w14:paraId="165FDE7B"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8.</w:t>
            </w:r>
          </w:p>
        </w:tc>
        <w:tc>
          <w:tcPr>
            <w:tcW w:w="7569" w:type="dxa"/>
          </w:tcPr>
          <w:p w14:paraId="76E6D951" w14:textId="77777777" w:rsidR="004D4666" w:rsidRPr="004D4666" w:rsidRDefault="004D4666" w:rsidP="004D4666">
            <w:pPr>
              <w:widowControl w:val="0"/>
              <w:suppressAutoHyphens/>
              <w:rPr>
                <w:rFonts w:eastAsia="Times New Roman"/>
              </w:rPr>
            </w:pPr>
            <w:r w:rsidRPr="004D4666">
              <w:rPr>
                <w:rFonts w:eastAsia="Times New Roman"/>
              </w:rPr>
              <w:t>Vize</w:t>
            </w:r>
          </w:p>
        </w:tc>
      </w:tr>
      <w:tr w:rsidR="004D4666" w:rsidRPr="004D4666" w14:paraId="5B0D488F" w14:textId="77777777" w:rsidTr="003C66F9">
        <w:trPr>
          <w:trHeight w:val="412"/>
        </w:trPr>
        <w:tc>
          <w:tcPr>
            <w:tcW w:w="948" w:type="dxa"/>
          </w:tcPr>
          <w:p w14:paraId="5B61B31A"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9.</w:t>
            </w:r>
          </w:p>
        </w:tc>
        <w:tc>
          <w:tcPr>
            <w:tcW w:w="7569" w:type="dxa"/>
          </w:tcPr>
          <w:p w14:paraId="4E20CAB4" w14:textId="77777777" w:rsidR="004D4666" w:rsidRPr="004D4666" w:rsidRDefault="004D4666" w:rsidP="004D4666">
            <w:pPr>
              <w:widowControl w:val="0"/>
              <w:suppressAutoHyphens/>
              <w:rPr>
                <w:rFonts w:eastAsia="Times New Roman"/>
              </w:rPr>
            </w:pPr>
            <w:r w:rsidRPr="004D4666">
              <w:rPr>
                <w:rFonts w:eastAsia="Times New Roman"/>
              </w:rPr>
              <w:t>Duyusal algı, görsel-uzamsal işlevler</w:t>
            </w:r>
          </w:p>
        </w:tc>
      </w:tr>
      <w:tr w:rsidR="004D4666" w:rsidRPr="004D4666" w14:paraId="658F3210" w14:textId="77777777" w:rsidTr="003C66F9">
        <w:trPr>
          <w:trHeight w:val="412"/>
        </w:trPr>
        <w:tc>
          <w:tcPr>
            <w:tcW w:w="948" w:type="dxa"/>
          </w:tcPr>
          <w:p w14:paraId="27A588BE"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10.</w:t>
            </w:r>
          </w:p>
        </w:tc>
        <w:tc>
          <w:tcPr>
            <w:tcW w:w="7569" w:type="dxa"/>
          </w:tcPr>
          <w:p w14:paraId="147B9EFE" w14:textId="77777777" w:rsidR="004D4666" w:rsidRPr="004D4666" w:rsidRDefault="004D4666" w:rsidP="004D4666">
            <w:pPr>
              <w:widowControl w:val="0"/>
              <w:suppressAutoHyphens/>
              <w:rPr>
                <w:rFonts w:eastAsia="Times New Roman"/>
              </w:rPr>
            </w:pPr>
            <w:r w:rsidRPr="004D4666">
              <w:rPr>
                <w:rFonts w:eastAsia="Times New Roman"/>
              </w:rPr>
              <w:t>Öğrenme ve bellek</w:t>
            </w:r>
          </w:p>
        </w:tc>
      </w:tr>
      <w:tr w:rsidR="004D4666" w:rsidRPr="004D4666" w14:paraId="01EDD2DD" w14:textId="77777777" w:rsidTr="003C66F9">
        <w:trPr>
          <w:trHeight w:val="412"/>
        </w:trPr>
        <w:tc>
          <w:tcPr>
            <w:tcW w:w="948" w:type="dxa"/>
          </w:tcPr>
          <w:p w14:paraId="41808E11"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lastRenderedPageBreak/>
              <w:t>11.</w:t>
            </w:r>
          </w:p>
        </w:tc>
        <w:tc>
          <w:tcPr>
            <w:tcW w:w="7569" w:type="dxa"/>
          </w:tcPr>
          <w:p w14:paraId="7BD6FE7C" w14:textId="77777777" w:rsidR="004D4666" w:rsidRPr="004D4666" w:rsidRDefault="004D4666" w:rsidP="004D4666">
            <w:pPr>
              <w:widowControl w:val="0"/>
              <w:suppressAutoHyphens/>
              <w:rPr>
                <w:rFonts w:eastAsia="Times New Roman"/>
              </w:rPr>
            </w:pPr>
            <w:r w:rsidRPr="004D4666">
              <w:rPr>
                <w:rFonts w:eastAsia="Times New Roman"/>
              </w:rPr>
              <w:t>Uyku-uyanıklık döngüsü, homeostasis</w:t>
            </w:r>
          </w:p>
        </w:tc>
      </w:tr>
      <w:tr w:rsidR="004D4666" w:rsidRPr="004D4666" w14:paraId="65BFEE08" w14:textId="77777777" w:rsidTr="003C66F9">
        <w:trPr>
          <w:trHeight w:val="412"/>
        </w:trPr>
        <w:tc>
          <w:tcPr>
            <w:tcW w:w="948" w:type="dxa"/>
          </w:tcPr>
          <w:p w14:paraId="1BBF067C"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12.</w:t>
            </w:r>
          </w:p>
        </w:tc>
        <w:tc>
          <w:tcPr>
            <w:tcW w:w="7569" w:type="dxa"/>
          </w:tcPr>
          <w:p w14:paraId="0A687E3F" w14:textId="77777777" w:rsidR="004D4666" w:rsidRPr="004D4666" w:rsidRDefault="004D4666" w:rsidP="004D4666">
            <w:pPr>
              <w:widowControl w:val="0"/>
              <w:suppressAutoHyphens/>
              <w:rPr>
                <w:rFonts w:eastAsia="Times New Roman"/>
              </w:rPr>
            </w:pPr>
            <w:r w:rsidRPr="004D4666">
              <w:rPr>
                <w:rFonts w:eastAsia="Times New Roman"/>
              </w:rPr>
              <w:t>Duygu ve stres</w:t>
            </w:r>
          </w:p>
        </w:tc>
      </w:tr>
      <w:tr w:rsidR="004D4666" w:rsidRPr="004D4666" w14:paraId="6A47D15A" w14:textId="77777777" w:rsidTr="003C66F9">
        <w:trPr>
          <w:trHeight w:val="412"/>
        </w:trPr>
        <w:tc>
          <w:tcPr>
            <w:tcW w:w="948" w:type="dxa"/>
          </w:tcPr>
          <w:p w14:paraId="0F1B9D20"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13.</w:t>
            </w:r>
          </w:p>
        </w:tc>
        <w:tc>
          <w:tcPr>
            <w:tcW w:w="7569" w:type="dxa"/>
          </w:tcPr>
          <w:p w14:paraId="31677D89" w14:textId="77777777" w:rsidR="004D4666" w:rsidRPr="004D4666" w:rsidRDefault="004D4666" w:rsidP="004D4666">
            <w:pPr>
              <w:widowControl w:val="0"/>
              <w:suppressAutoHyphens/>
              <w:rPr>
                <w:rFonts w:eastAsia="Times New Roman"/>
              </w:rPr>
            </w:pPr>
            <w:r w:rsidRPr="004D4666">
              <w:rPr>
                <w:rFonts w:eastAsia="Times New Roman"/>
              </w:rPr>
              <w:t>İşlevsel lateralizasyon</w:t>
            </w:r>
          </w:p>
        </w:tc>
      </w:tr>
      <w:tr w:rsidR="004D4666" w:rsidRPr="004D4666" w14:paraId="774642E5" w14:textId="77777777" w:rsidTr="003C66F9">
        <w:trPr>
          <w:trHeight w:val="412"/>
        </w:trPr>
        <w:tc>
          <w:tcPr>
            <w:tcW w:w="948" w:type="dxa"/>
          </w:tcPr>
          <w:p w14:paraId="603748B4" w14:textId="77777777" w:rsidR="004D4666" w:rsidRPr="004D4666" w:rsidRDefault="004D4666" w:rsidP="004D4666">
            <w:pPr>
              <w:widowControl w:val="0"/>
              <w:suppressAutoHyphens/>
              <w:rPr>
                <w:rFonts w:eastAsia="Times New Roman"/>
                <w:color w:val="000000"/>
              </w:rPr>
            </w:pPr>
            <w:r w:rsidRPr="004D4666">
              <w:rPr>
                <w:rFonts w:eastAsia="Times New Roman"/>
                <w:color w:val="000000"/>
              </w:rPr>
              <w:t>14.</w:t>
            </w:r>
          </w:p>
        </w:tc>
        <w:tc>
          <w:tcPr>
            <w:tcW w:w="7569" w:type="dxa"/>
          </w:tcPr>
          <w:p w14:paraId="43ED0785" w14:textId="77777777" w:rsidR="004D4666" w:rsidRPr="004D4666" w:rsidRDefault="004D4666" w:rsidP="004D4666">
            <w:pPr>
              <w:widowControl w:val="0"/>
              <w:suppressAutoHyphens/>
              <w:rPr>
                <w:rFonts w:eastAsia="Times New Roman"/>
              </w:rPr>
            </w:pPr>
            <w:r w:rsidRPr="004D4666">
              <w:rPr>
                <w:rFonts w:eastAsia="Times New Roman"/>
              </w:rPr>
              <w:t>Final</w:t>
            </w:r>
          </w:p>
        </w:tc>
      </w:tr>
    </w:tbl>
    <w:p w14:paraId="5D813344"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p>
    <w:p w14:paraId="40989D15"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r w:rsidRPr="004D4666">
        <w:rPr>
          <w:rFonts w:ascii="Times New Roman" w:eastAsia="Times New Roman" w:hAnsi="Times New Roman" w:cs="Times New Roman"/>
          <w:b/>
          <w:color w:val="000000"/>
          <w:lang w:eastAsia="tr-TR"/>
        </w:rPr>
        <w:t>Dersin Program Çıktılarına Katkısı</w:t>
      </w:r>
    </w:p>
    <w:p w14:paraId="39CEFF41" w14:textId="77777777" w:rsidR="004D4666" w:rsidRPr="004D4666" w:rsidRDefault="004D4666" w:rsidP="004D4666">
      <w:pPr>
        <w:suppressAutoHyphens/>
        <w:spacing w:line="240" w:lineRule="auto"/>
        <w:rPr>
          <w:rFonts w:ascii="Times New Roman" w:eastAsia="Times New Roman" w:hAnsi="Times New Roman" w:cs="Times New Roman"/>
          <w:b/>
          <w:color w:val="000000"/>
          <w:lang w:eastAsia="tr-TR"/>
        </w:rPr>
      </w:pPr>
      <w:r w:rsidRPr="004D4666">
        <w:rPr>
          <w:rFonts w:ascii="Times New Roman" w:eastAsia="Times New Roman" w:hAnsi="Times New Roman" w:cs="Times New Roman"/>
          <w:b/>
          <w:color w:val="000000"/>
          <w:lang w:eastAsia="tr-TR"/>
        </w:rPr>
        <w:t>Ders Çıktıları (DÇ)</w:t>
      </w:r>
    </w:p>
    <w:p w14:paraId="5523252C" w14:textId="77777777" w:rsidR="004D4666" w:rsidRPr="004D4666" w:rsidRDefault="004D4666" w:rsidP="004D4666">
      <w:pPr>
        <w:suppressAutoHyphens/>
        <w:spacing w:after="0" w:line="240" w:lineRule="auto"/>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Öğrenciler ders sonunda şu bilgi ve becerileri kazanacaklardır:</w:t>
      </w:r>
    </w:p>
    <w:p w14:paraId="4055EA8B" w14:textId="77777777" w:rsidR="004D4666" w:rsidRPr="004D4666" w:rsidRDefault="004D4666" w:rsidP="004D4666">
      <w:pPr>
        <w:numPr>
          <w:ilvl w:val="0"/>
          <w:numId w:val="1"/>
        </w:numPr>
        <w:pBdr>
          <w:top w:val="nil"/>
          <w:left w:val="nil"/>
          <w:bottom w:val="nil"/>
          <w:right w:val="nil"/>
          <w:between w:val="nil"/>
          <w:bar w:val="nil"/>
        </w:pBdr>
        <w:spacing w:after="0" w:line="240" w:lineRule="auto"/>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Beyindeki anatomik yapıları tanımlar.</w:t>
      </w:r>
    </w:p>
    <w:p w14:paraId="3B139D01" w14:textId="77777777" w:rsidR="004D4666" w:rsidRPr="004D4666" w:rsidRDefault="004D4666" w:rsidP="004D4666">
      <w:pPr>
        <w:numPr>
          <w:ilvl w:val="0"/>
          <w:numId w:val="1"/>
        </w:numPr>
        <w:pBdr>
          <w:top w:val="nil"/>
          <w:left w:val="nil"/>
          <w:bottom w:val="nil"/>
          <w:right w:val="nil"/>
          <w:between w:val="nil"/>
          <w:bar w:val="nil"/>
        </w:pBdr>
        <w:spacing w:after="0" w:line="240" w:lineRule="auto"/>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Beyin alanlarını ve işlevlerini belirler.</w:t>
      </w:r>
    </w:p>
    <w:p w14:paraId="7A7B0647" w14:textId="77777777" w:rsidR="004D4666" w:rsidRPr="004D4666" w:rsidRDefault="004D4666" w:rsidP="004D4666">
      <w:pPr>
        <w:numPr>
          <w:ilvl w:val="0"/>
          <w:numId w:val="1"/>
        </w:numPr>
        <w:pBdr>
          <w:top w:val="nil"/>
          <w:left w:val="nil"/>
          <w:bottom w:val="nil"/>
          <w:right w:val="nil"/>
          <w:between w:val="nil"/>
          <w:bar w:val="nil"/>
        </w:pBdr>
        <w:spacing w:after="0" w:line="240" w:lineRule="auto"/>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Farklı beyin yapılarının bilişel, duygusal ve davranışsal süreçlerdeki rolünü açıklar.</w:t>
      </w:r>
    </w:p>
    <w:p w14:paraId="5CACC69B" w14:textId="77777777" w:rsidR="004D4666" w:rsidRPr="004D4666" w:rsidRDefault="004D4666" w:rsidP="004D4666">
      <w:pPr>
        <w:numPr>
          <w:ilvl w:val="0"/>
          <w:numId w:val="1"/>
        </w:numPr>
        <w:pBdr>
          <w:top w:val="nil"/>
          <w:left w:val="nil"/>
          <w:bottom w:val="nil"/>
          <w:right w:val="nil"/>
          <w:between w:val="nil"/>
          <w:bar w:val="nil"/>
        </w:pBdr>
        <w:spacing w:after="0" w:line="240" w:lineRule="auto"/>
        <w:rPr>
          <w:rFonts w:ascii="Times New Roman" w:eastAsia="Times New Roman" w:hAnsi="Times New Roman" w:cs="Times New Roman"/>
          <w:color w:val="000000"/>
          <w:lang w:eastAsia="tr-TR"/>
        </w:rPr>
      </w:pPr>
      <w:r w:rsidRPr="004D4666">
        <w:rPr>
          <w:rFonts w:ascii="Times New Roman" w:eastAsia="Times New Roman" w:hAnsi="Times New Roman" w:cs="Times New Roman"/>
          <w:color w:val="000000"/>
          <w:lang w:eastAsia="tr-TR"/>
        </w:rPr>
        <w:t>Beyin yapılarındaki hasarların davranış üzerindeki etkisini tartışır.</w:t>
      </w:r>
    </w:p>
    <w:p w14:paraId="6B4C090A" w14:textId="77777777" w:rsidR="004D4666" w:rsidRPr="004D4666" w:rsidRDefault="004D4666" w:rsidP="004D4666">
      <w:pPr>
        <w:suppressAutoHyphens/>
        <w:spacing w:after="0" w:line="240" w:lineRule="auto"/>
        <w:ind w:left="720"/>
        <w:rPr>
          <w:rFonts w:ascii="Times New Roman" w:eastAsia="Times New Roman" w:hAnsi="Times New Roman" w:cs="Times New Roman"/>
          <w:color w:val="000000"/>
          <w:lang w:eastAsia="tr-TR"/>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4D4666" w:rsidRPr="004D4666" w14:paraId="4F44BF43" w14:textId="77777777" w:rsidTr="003C66F9">
        <w:trPr>
          <w:trHeight w:val="412"/>
        </w:trPr>
        <w:tc>
          <w:tcPr>
            <w:tcW w:w="534" w:type="dxa"/>
          </w:tcPr>
          <w:p w14:paraId="5F03B194" w14:textId="77777777" w:rsidR="004D4666" w:rsidRPr="004D4666" w:rsidRDefault="004D4666" w:rsidP="004D4666">
            <w:pPr>
              <w:rPr>
                <w:color w:val="000000"/>
                <w:lang w:val="en-US"/>
              </w:rPr>
            </w:pPr>
          </w:p>
        </w:tc>
        <w:tc>
          <w:tcPr>
            <w:tcW w:w="4819" w:type="dxa"/>
          </w:tcPr>
          <w:p w14:paraId="2BC058CD" w14:textId="77777777" w:rsidR="004D4666" w:rsidRPr="004D4666" w:rsidRDefault="004D4666" w:rsidP="004D4666">
            <w:pPr>
              <w:rPr>
                <w:color w:val="000000"/>
                <w:lang w:val="en-US"/>
              </w:rPr>
            </w:pPr>
            <w:r w:rsidRPr="004D4666">
              <w:rPr>
                <w:b/>
                <w:color w:val="000000"/>
                <w:lang w:val="en-US"/>
              </w:rPr>
              <w:t xml:space="preserve">Program Çıktısı </w:t>
            </w:r>
          </w:p>
        </w:tc>
        <w:tc>
          <w:tcPr>
            <w:tcW w:w="709" w:type="dxa"/>
          </w:tcPr>
          <w:p w14:paraId="0D1B88BE" w14:textId="77777777" w:rsidR="004D4666" w:rsidRPr="004D4666" w:rsidRDefault="004D4666" w:rsidP="004D4666">
            <w:pPr>
              <w:rPr>
                <w:b/>
                <w:color w:val="000000"/>
                <w:lang w:val="en-US"/>
              </w:rPr>
            </w:pPr>
            <w:r w:rsidRPr="004D4666">
              <w:rPr>
                <w:b/>
                <w:color w:val="000000"/>
                <w:lang w:val="en-US"/>
              </w:rPr>
              <w:t>DÇ1</w:t>
            </w:r>
          </w:p>
        </w:tc>
        <w:tc>
          <w:tcPr>
            <w:tcW w:w="709" w:type="dxa"/>
          </w:tcPr>
          <w:p w14:paraId="74599373" w14:textId="77777777" w:rsidR="004D4666" w:rsidRPr="004D4666" w:rsidRDefault="004D4666" w:rsidP="004D4666">
            <w:pPr>
              <w:rPr>
                <w:b/>
                <w:color w:val="000000"/>
                <w:lang w:val="en-US"/>
              </w:rPr>
            </w:pPr>
            <w:r w:rsidRPr="004D4666">
              <w:rPr>
                <w:b/>
                <w:color w:val="000000"/>
                <w:lang w:val="en-US"/>
              </w:rPr>
              <w:t>DÇ2</w:t>
            </w:r>
          </w:p>
        </w:tc>
        <w:tc>
          <w:tcPr>
            <w:tcW w:w="709" w:type="dxa"/>
          </w:tcPr>
          <w:p w14:paraId="2B7A85FC" w14:textId="77777777" w:rsidR="004D4666" w:rsidRPr="004D4666" w:rsidRDefault="004D4666" w:rsidP="004D4666">
            <w:pPr>
              <w:rPr>
                <w:b/>
                <w:color w:val="000000"/>
                <w:lang w:val="en-US"/>
              </w:rPr>
            </w:pPr>
            <w:r w:rsidRPr="004D4666">
              <w:rPr>
                <w:b/>
                <w:color w:val="000000"/>
                <w:lang w:val="en-US"/>
              </w:rPr>
              <w:t>DÇ3</w:t>
            </w:r>
          </w:p>
        </w:tc>
        <w:tc>
          <w:tcPr>
            <w:tcW w:w="709" w:type="dxa"/>
          </w:tcPr>
          <w:p w14:paraId="1672DAE8" w14:textId="77777777" w:rsidR="004D4666" w:rsidRPr="004D4666" w:rsidRDefault="004D4666" w:rsidP="004D4666">
            <w:pPr>
              <w:rPr>
                <w:b/>
                <w:color w:val="000000"/>
                <w:lang w:val="en-US"/>
              </w:rPr>
            </w:pPr>
            <w:r w:rsidRPr="004D4666">
              <w:rPr>
                <w:b/>
                <w:color w:val="000000"/>
                <w:lang w:val="en-US"/>
              </w:rPr>
              <w:t>DÇ4</w:t>
            </w:r>
          </w:p>
        </w:tc>
      </w:tr>
      <w:tr w:rsidR="004D4666" w:rsidRPr="004D4666" w14:paraId="2487D541" w14:textId="77777777" w:rsidTr="003C66F9">
        <w:trPr>
          <w:trHeight w:val="412"/>
        </w:trPr>
        <w:tc>
          <w:tcPr>
            <w:tcW w:w="534" w:type="dxa"/>
          </w:tcPr>
          <w:p w14:paraId="1B6A4409" w14:textId="77777777" w:rsidR="004D4666" w:rsidRPr="004D4666" w:rsidRDefault="004D4666" w:rsidP="004D4666">
            <w:pPr>
              <w:rPr>
                <w:color w:val="000000"/>
                <w:lang w:val="en-US"/>
              </w:rPr>
            </w:pPr>
            <w:r w:rsidRPr="004D4666">
              <w:rPr>
                <w:color w:val="000000"/>
                <w:lang w:val="en-US"/>
              </w:rPr>
              <w:t>1.</w:t>
            </w:r>
          </w:p>
        </w:tc>
        <w:tc>
          <w:tcPr>
            <w:tcW w:w="4819" w:type="dxa"/>
          </w:tcPr>
          <w:p w14:paraId="56C0C6D0" w14:textId="77777777" w:rsidR="004D4666" w:rsidRPr="004D4666" w:rsidRDefault="004D4666" w:rsidP="004D4666">
            <w:pPr>
              <w:rPr>
                <w:lang w:val="en-US"/>
              </w:rPr>
            </w:pPr>
            <w:r w:rsidRPr="004D4666">
              <w:rPr>
                <w:color w:val="000000"/>
                <w:lang w:val="en-US"/>
              </w:rPr>
              <w:t>Psikolojinin alt dallarındaki farklı kavramları incelemek, karşılaştırmak ve temel uygulama becerilerine sahip olmak.</w:t>
            </w:r>
          </w:p>
        </w:tc>
        <w:tc>
          <w:tcPr>
            <w:tcW w:w="709" w:type="dxa"/>
          </w:tcPr>
          <w:p w14:paraId="3C980695" w14:textId="77777777" w:rsidR="004D4666" w:rsidRPr="004D4666" w:rsidRDefault="004D4666" w:rsidP="004D4666">
            <w:pPr>
              <w:rPr>
                <w:color w:val="000000"/>
                <w:lang w:val="en-US"/>
              </w:rPr>
            </w:pPr>
            <w:r w:rsidRPr="004D4666">
              <w:rPr>
                <w:color w:val="000000"/>
                <w:lang w:val="en-US"/>
              </w:rPr>
              <w:t>X</w:t>
            </w:r>
          </w:p>
        </w:tc>
        <w:tc>
          <w:tcPr>
            <w:tcW w:w="709" w:type="dxa"/>
          </w:tcPr>
          <w:p w14:paraId="2F4166FC" w14:textId="77777777" w:rsidR="004D4666" w:rsidRPr="004D4666" w:rsidRDefault="004D4666" w:rsidP="004D4666">
            <w:pPr>
              <w:rPr>
                <w:color w:val="000000"/>
                <w:lang w:val="en-US"/>
              </w:rPr>
            </w:pPr>
            <w:r w:rsidRPr="004D4666">
              <w:rPr>
                <w:color w:val="000000"/>
                <w:lang w:val="en-US"/>
              </w:rPr>
              <w:t>X</w:t>
            </w:r>
          </w:p>
        </w:tc>
        <w:tc>
          <w:tcPr>
            <w:tcW w:w="709" w:type="dxa"/>
          </w:tcPr>
          <w:p w14:paraId="7B1897C0" w14:textId="77777777" w:rsidR="004D4666" w:rsidRPr="004D4666" w:rsidRDefault="004D4666" w:rsidP="004D4666">
            <w:pPr>
              <w:rPr>
                <w:color w:val="000000"/>
                <w:lang w:val="en-US"/>
              </w:rPr>
            </w:pPr>
            <w:r w:rsidRPr="004D4666">
              <w:rPr>
                <w:color w:val="000000"/>
                <w:lang w:val="en-US"/>
              </w:rPr>
              <w:t>X</w:t>
            </w:r>
          </w:p>
        </w:tc>
        <w:tc>
          <w:tcPr>
            <w:tcW w:w="709" w:type="dxa"/>
          </w:tcPr>
          <w:p w14:paraId="7982A884" w14:textId="77777777" w:rsidR="004D4666" w:rsidRPr="004D4666" w:rsidRDefault="004D4666" w:rsidP="004D4666">
            <w:pPr>
              <w:rPr>
                <w:color w:val="000000"/>
                <w:lang w:val="en-US"/>
              </w:rPr>
            </w:pPr>
          </w:p>
        </w:tc>
      </w:tr>
      <w:tr w:rsidR="004D4666" w:rsidRPr="004D4666" w14:paraId="298F479D" w14:textId="77777777" w:rsidTr="003C66F9">
        <w:trPr>
          <w:trHeight w:val="412"/>
        </w:trPr>
        <w:tc>
          <w:tcPr>
            <w:tcW w:w="534" w:type="dxa"/>
          </w:tcPr>
          <w:p w14:paraId="0A0CD77D" w14:textId="77777777" w:rsidR="004D4666" w:rsidRPr="004D4666" w:rsidRDefault="004D4666" w:rsidP="004D4666">
            <w:pPr>
              <w:rPr>
                <w:color w:val="000000"/>
                <w:lang w:val="en-US"/>
              </w:rPr>
            </w:pPr>
            <w:r w:rsidRPr="004D4666">
              <w:rPr>
                <w:color w:val="000000"/>
                <w:lang w:val="en-US"/>
              </w:rPr>
              <w:t>2.</w:t>
            </w:r>
          </w:p>
        </w:tc>
        <w:tc>
          <w:tcPr>
            <w:tcW w:w="4819" w:type="dxa"/>
          </w:tcPr>
          <w:p w14:paraId="29B384B8" w14:textId="77777777" w:rsidR="004D4666" w:rsidRPr="004D4666" w:rsidRDefault="004D4666" w:rsidP="004D4666">
            <w:pPr>
              <w:rPr>
                <w:lang w:val="en-US"/>
              </w:rPr>
            </w:pPr>
            <w:r w:rsidRPr="004D4666">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6F7440F" w14:textId="77777777" w:rsidR="004D4666" w:rsidRPr="004D4666" w:rsidRDefault="004D4666" w:rsidP="004D4666">
            <w:pPr>
              <w:rPr>
                <w:color w:val="000000"/>
                <w:lang w:val="en-US"/>
              </w:rPr>
            </w:pPr>
          </w:p>
        </w:tc>
        <w:tc>
          <w:tcPr>
            <w:tcW w:w="709" w:type="dxa"/>
          </w:tcPr>
          <w:p w14:paraId="36FADCA6" w14:textId="77777777" w:rsidR="004D4666" w:rsidRPr="004D4666" w:rsidRDefault="004D4666" w:rsidP="004D4666">
            <w:pPr>
              <w:rPr>
                <w:color w:val="000000"/>
                <w:lang w:val="en-US"/>
              </w:rPr>
            </w:pPr>
          </w:p>
        </w:tc>
        <w:tc>
          <w:tcPr>
            <w:tcW w:w="709" w:type="dxa"/>
          </w:tcPr>
          <w:p w14:paraId="50EFA70B" w14:textId="77777777" w:rsidR="004D4666" w:rsidRPr="004D4666" w:rsidRDefault="004D4666" w:rsidP="004D4666">
            <w:pPr>
              <w:rPr>
                <w:color w:val="000000"/>
                <w:lang w:val="en-US"/>
              </w:rPr>
            </w:pPr>
            <w:r w:rsidRPr="004D4666">
              <w:rPr>
                <w:color w:val="000000"/>
                <w:lang w:val="en-US"/>
              </w:rPr>
              <w:t>X</w:t>
            </w:r>
          </w:p>
        </w:tc>
        <w:tc>
          <w:tcPr>
            <w:tcW w:w="709" w:type="dxa"/>
          </w:tcPr>
          <w:p w14:paraId="14E82990" w14:textId="77777777" w:rsidR="004D4666" w:rsidRPr="004D4666" w:rsidRDefault="004D4666" w:rsidP="004D4666">
            <w:pPr>
              <w:rPr>
                <w:color w:val="000000"/>
                <w:lang w:val="en-US"/>
              </w:rPr>
            </w:pPr>
            <w:r w:rsidRPr="004D4666">
              <w:rPr>
                <w:color w:val="000000"/>
                <w:lang w:val="en-US"/>
              </w:rPr>
              <w:t>X</w:t>
            </w:r>
          </w:p>
        </w:tc>
      </w:tr>
      <w:tr w:rsidR="004D4666" w:rsidRPr="004D4666" w14:paraId="3135C0FD" w14:textId="77777777" w:rsidTr="003C66F9">
        <w:trPr>
          <w:trHeight w:val="412"/>
        </w:trPr>
        <w:tc>
          <w:tcPr>
            <w:tcW w:w="534" w:type="dxa"/>
          </w:tcPr>
          <w:p w14:paraId="78BB24C1" w14:textId="77777777" w:rsidR="004D4666" w:rsidRPr="004D4666" w:rsidRDefault="004D4666" w:rsidP="004D4666">
            <w:pPr>
              <w:rPr>
                <w:color w:val="000000"/>
                <w:lang w:val="en-US"/>
              </w:rPr>
            </w:pPr>
            <w:r w:rsidRPr="004D4666">
              <w:rPr>
                <w:color w:val="000000"/>
                <w:lang w:val="en-US"/>
              </w:rPr>
              <w:t>3.</w:t>
            </w:r>
          </w:p>
        </w:tc>
        <w:tc>
          <w:tcPr>
            <w:tcW w:w="4819" w:type="dxa"/>
          </w:tcPr>
          <w:p w14:paraId="3E7DEE55" w14:textId="77777777" w:rsidR="004D4666" w:rsidRPr="004D4666" w:rsidRDefault="004D4666" w:rsidP="004D4666">
            <w:pPr>
              <w:rPr>
                <w:lang w:val="en-US"/>
              </w:rPr>
            </w:pPr>
            <w:r w:rsidRPr="004D4666">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02D1437" w14:textId="77777777" w:rsidR="004D4666" w:rsidRPr="004D4666" w:rsidRDefault="004D4666" w:rsidP="004D4666">
            <w:pPr>
              <w:rPr>
                <w:color w:val="000000"/>
                <w:lang w:val="en-US"/>
              </w:rPr>
            </w:pPr>
          </w:p>
        </w:tc>
        <w:tc>
          <w:tcPr>
            <w:tcW w:w="709" w:type="dxa"/>
          </w:tcPr>
          <w:p w14:paraId="5C6D3395" w14:textId="77777777" w:rsidR="004D4666" w:rsidRPr="004D4666" w:rsidRDefault="004D4666" w:rsidP="004D4666">
            <w:pPr>
              <w:rPr>
                <w:color w:val="000000"/>
                <w:lang w:val="en-US"/>
              </w:rPr>
            </w:pPr>
          </w:p>
        </w:tc>
        <w:tc>
          <w:tcPr>
            <w:tcW w:w="709" w:type="dxa"/>
          </w:tcPr>
          <w:p w14:paraId="6460BE69" w14:textId="77777777" w:rsidR="004D4666" w:rsidRPr="004D4666" w:rsidRDefault="004D4666" w:rsidP="004D4666">
            <w:pPr>
              <w:rPr>
                <w:color w:val="000000"/>
                <w:lang w:val="en-US"/>
              </w:rPr>
            </w:pPr>
          </w:p>
        </w:tc>
        <w:tc>
          <w:tcPr>
            <w:tcW w:w="709" w:type="dxa"/>
          </w:tcPr>
          <w:p w14:paraId="6E759DDB" w14:textId="77777777" w:rsidR="004D4666" w:rsidRPr="004D4666" w:rsidRDefault="004D4666" w:rsidP="004D4666">
            <w:pPr>
              <w:rPr>
                <w:color w:val="000000"/>
                <w:lang w:val="en-US"/>
              </w:rPr>
            </w:pPr>
          </w:p>
        </w:tc>
      </w:tr>
      <w:tr w:rsidR="004D4666" w:rsidRPr="004D4666" w14:paraId="49A35DBF" w14:textId="77777777" w:rsidTr="003C66F9">
        <w:trPr>
          <w:trHeight w:val="412"/>
        </w:trPr>
        <w:tc>
          <w:tcPr>
            <w:tcW w:w="534" w:type="dxa"/>
          </w:tcPr>
          <w:p w14:paraId="76396912" w14:textId="77777777" w:rsidR="004D4666" w:rsidRPr="004D4666" w:rsidRDefault="004D4666" w:rsidP="004D4666">
            <w:pPr>
              <w:rPr>
                <w:color w:val="000000"/>
                <w:lang w:val="en-US"/>
              </w:rPr>
            </w:pPr>
            <w:r w:rsidRPr="004D4666">
              <w:rPr>
                <w:color w:val="000000"/>
                <w:lang w:val="en-US"/>
              </w:rPr>
              <w:t>4.</w:t>
            </w:r>
          </w:p>
        </w:tc>
        <w:tc>
          <w:tcPr>
            <w:tcW w:w="4819" w:type="dxa"/>
          </w:tcPr>
          <w:p w14:paraId="1380DC77" w14:textId="77777777" w:rsidR="004D4666" w:rsidRPr="004D4666" w:rsidRDefault="004D4666" w:rsidP="004D4666">
            <w:pPr>
              <w:rPr>
                <w:lang w:val="en-US"/>
              </w:rPr>
            </w:pPr>
            <w:r w:rsidRPr="004D4666">
              <w:rPr>
                <w:color w:val="000000"/>
                <w:lang w:val="en-US"/>
              </w:rPr>
              <w:t>Program tasarlamada ve profesyonel uygulamadaki mesleki ve</w:t>
            </w:r>
            <w:r w:rsidRPr="004D4666">
              <w:rPr>
                <w:color w:val="BE6427"/>
                <w:lang w:val="en-US"/>
              </w:rPr>
              <w:t xml:space="preserve"> </w:t>
            </w:r>
            <w:r w:rsidRPr="004D4666">
              <w:rPr>
                <w:color w:val="000000"/>
                <w:lang w:val="en-US"/>
              </w:rPr>
              <w:t xml:space="preserve">etik konuları tartışmak ve eleştirmek. </w:t>
            </w:r>
          </w:p>
        </w:tc>
        <w:tc>
          <w:tcPr>
            <w:tcW w:w="709" w:type="dxa"/>
          </w:tcPr>
          <w:p w14:paraId="51967DB2" w14:textId="77777777" w:rsidR="004D4666" w:rsidRPr="004D4666" w:rsidRDefault="004D4666" w:rsidP="004D4666">
            <w:pPr>
              <w:rPr>
                <w:color w:val="000000"/>
                <w:lang w:val="en-US"/>
              </w:rPr>
            </w:pPr>
          </w:p>
        </w:tc>
        <w:tc>
          <w:tcPr>
            <w:tcW w:w="709" w:type="dxa"/>
          </w:tcPr>
          <w:p w14:paraId="156105E9" w14:textId="77777777" w:rsidR="004D4666" w:rsidRPr="004D4666" w:rsidRDefault="004D4666" w:rsidP="004D4666">
            <w:pPr>
              <w:rPr>
                <w:color w:val="000000"/>
                <w:lang w:val="en-US"/>
              </w:rPr>
            </w:pPr>
          </w:p>
        </w:tc>
        <w:tc>
          <w:tcPr>
            <w:tcW w:w="709" w:type="dxa"/>
          </w:tcPr>
          <w:p w14:paraId="462C72DE" w14:textId="77777777" w:rsidR="004D4666" w:rsidRPr="004D4666" w:rsidRDefault="004D4666" w:rsidP="004D4666">
            <w:pPr>
              <w:rPr>
                <w:color w:val="000000"/>
                <w:lang w:val="en-US"/>
              </w:rPr>
            </w:pPr>
          </w:p>
        </w:tc>
        <w:tc>
          <w:tcPr>
            <w:tcW w:w="709" w:type="dxa"/>
          </w:tcPr>
          <w:p w14:paraId="323F8378" w14:textId="77777777" w:rsidR="004D4666" w:rsidRPr="004D4666" w:rsidRDefault="004D4666" w:rsidP="004D4666">
            <w:pPr>
              <w:rPr>
                <w:color w:val="000000"/>
                <w:lang w:val="en-US"/>
              </w:rPr>
            </w:pPr>
          </w:p>
        </w:tc>
      </w:tr>
      <w:tr w:rsidR="004D4666" w:rsidRPr="004D4666" w14:paraId="5B751DC9" w14:textId="77777777" w:rsidTr="003C66F9">
        <w:trPr>
          <w:trHeight w:val="412"/>
        </w:trPr>
        <w:tc>
          <w:tcPr>
            <w:tcW w:w="534" w:type="dxa"/>
          </w:tcPr>
          <w:p w14:paraId="1B504959" w14:textId="77777777" w:rsidR="004D4666" w:rsidRPr="004D4666" w:rsidRDefault="004D4666" w:rsidP="004D4666">
            <w:pPr>
              <w:rPr>
                <w:color w:val="000000"/>
                <w:lang w:val="en-US"/>
              </w:rPr>
            </w:pPr>
            <w:r w:rsidRPr="004D4666">
              <w:rPr>
                <w:color w:val="000000"/>
                <w:lang w:val="en-US"/>
              </w:rPr>
              <w:t>5.</w:t>
            </w:r>
          </w:p>
        </w:tc>
        <w:tc>
          <w:tcPr>
            <w:tcW w:w="4819" w:type="dxa"/>
          </w:tcPr>
          <w:p w14:paraId="721A9074" w14:textId="77777777" w:rsidR="004D4666" w:rsidRPr="004D4666" w:rsidRDefault="004D4666" w:rsidP="004D4666">
            <w:pPr>
              <w:rPr>
                <w:lang w:val="en-US"/>
              </w:rPr>
            </w:pPr>
            <w:r w:rsidRPr="004D4666">
              <w:rPr>
                <w:color w:val="000000"/>
                <w:lang w:val="en-US"/>
              </w:rPr>
              <w:t xml:space="preserve">Psikolojik ölçüm ve mülakat tekniklerindeki prosedürleri ve kuralları açıklamak ve temel düzeyde uygulama becerisi geliştirmek. </w:t>
            </w:r>
          </w:p>
        </w:tc>
        <w:tc>
          <w:tcPr>
            <w:tcW w:w="709" w:type="dxa"/>
          </w:tcPr>
          <w:p w14:paraId="0024AA08" w14:textId="77777777" w:rsidR="004D4666" w:rsidRPr="004D4666" w:rsidRDefault="004D4666" w:rsidP="004D4666">
            <w:pPr>
              <w:rPr>
                <w:color w:val="000000"/>
                <w:lang w:val="en-US"/>
              </w:rPr>
            </w:pPr>
          </w:p>
        </w:tc>
        <w:tc>
          <w:tcPr>
            <w:tcW w:w="709" w:type="dxa"/>
          </w:tcPr>
          <w:p w14:paraId="199B9A00" w14:textId="77777777" w:rsidR="004D4666" w:rsidRPr="004D4666" w:rsidRDefault="004D4666" w:rsidP="004D4666">
            <w:pPr>
              <w:rPr>
                <w:color w:val="000000"/>
                <w:lang w:val="en-US"/>
              </w:rPr>
            </w:pPr>
          </w:p>
        </w:tc>
        <w:tc>
          <w:tcPr>
            <w:tcW w:w="709" w:type="dxa"/>
          </w:tcPr>
          <w:p w14:paraId="016FA21C" w14:textId="77777777" w:rsidR="004D4666" w:rsidRPr="004D4666" w:rsidRDefault="004D4666" w:rsidP="004D4666">
            <w:pPr>
              <w:rPr>
                <w:color w:val="000000"/>
                <w:lang w:val="en-US"/>
              </w:rPr>
            </w:pPr>
          </w:p>
        </w:tc>
        <w:tc>
          <w:tcPr>
            <w:tcW w:w="709" w:type="dxa"/>
          </w:tcPr>
          <w:p w14:paraId="32AABF2E" w14:textId="77777777" w:rsidR="004D4666" w:rsidRPr="004D4666" w:rsidRDefault="004D4666" w:rsidP="004D4666">
            <w:pPr>
              <w:rPr>
                <w:color w:val="000000"/>
                <w:lang w:val="en-US"/>
              </w:rPr>
            </w:pPr>
          </w:p>
        </w:tc>
      </w:tr>
      <w:tr w:rsidR="004D4666" w:rsidRPr="004D4666" w14:paraId="6DBEC741" w14:textId="77777777" w:rsidTr="003C66F9">
        <w:trPr>
          <w:trHeight w:val="412"/>
        </w:trPr>
        <w:tc>
          <w:tcPr>
            <w:tcW w:w="534" w:type="dxa"/>
          </w:tcPr>
          <w:p w14:paraId="370489E0" w14:textId="77777777" w:rsidR="004D4666" w:rsidRPr="004D4666" w:rsidRDefault="004D4666" w:rsidP="004D4666">
            <w:pPr>
              <w:rPr>
                <w:color w:val="000000"/>
                <w:lang w:val="en-US"/>
              </w:rPr>
            </w:pPr>
            <w:r w:rsidRPr="004D4666">
              <w:rPr>
                <w:color w:val="000000"/>
                <w:lang w:val="en-US"/>
              </w:rPr>
              <w:t>6.</w:t>
            </w:r>
          </w:p>
        </w:tc>
        <w:tc>
          <w:tcPr>
            <w:tcW w:w="4819" w:type="dxa"/>
          </w:tcPr>
          <w:p w14:paraId="442A38C2" w14:textId="77777777" w:rsidR="004D4666" w:rsidRPr="004D4666" w:rsidRDefault="004D4666" w:rsidP="004D4666">
            <w:pPr>
              <w:rPr>
                <w:lang w:val="en-US"/>
              </w:rPr>
            </w:pPr>
            <w:r w:rsidRPr="004D4666">
              <w:rPr>
                <w:color w:val="000000"/>
                <w:lang w:val="en-US"/>
              </w:rPr>
              <w:t xml:space="preserve">Pozitivist yöntemin kurallarına benimsemek ve bilimsel araştırma deseni tasarlama, veri toplama, analiz etme ve sonuçları bilimsel olarak raporlamak.  </w:t>
            </w:r>
          </w:p>
        </w:tc>
        <w:tc>
          <w:tcPr>
            <w:tcW w:w="709" w:type="dxa"/>
          </w:tcPr>
          <w:p w14:paraId="22D030E9" w14:textId="77777777" w:rsidR="004D4666" w:rsidRPr="004D4666" w:rsidRDefault="004D4666" w:rsidP="004D4666">
            <w:pPr>
              <w:rPr>
                <w:color w:val="000000"/>
                <w:lang w:val="en-US"/>
              </w:rPr>
            </w:pPr>
          </w:p>
        </w:tc>
        <w:tc>
          <w:tcPr>
            <w:tcW w:w="709" w:type="dxa"/>
          </w:tcPr>
          <w:p w14:paraId="27F12A98" w14:textId="77777777" w:rsidR="004D4666" w:rsidRPr="004D4666" w:rsidRDefault="004D4666" w:rsidP="004D4666">
            <w:pPr>
              <w:rPr>
                <w:color w:val="000000"/>
                <w:lang w:val="en-US"/>
              </w:rPr>
            </w:pPr>
          </w:p>
        </w:tc>
        <w:tc>
          <w:tcPr>
            <w:tcW w:w="709" w:type="dxa"/>
          </w:tcPr>
          <w:p w14:paraId="69FBDBCA" w14:textId="77777777" w:rsidR="004D4666" w:rsidRPr="004D4666" w:rsidRDefault="004D4666" w:rsidP="004D4666">
            <w:pPr>
              <w:rPr>
                <w:color w:val="000000"/>
                <w:lang w:val="en-US"/>
              </w:rPr>
            </w:pPr>
          </w:p>
        </w:tc>
        <w:tc>
          <w:tcPr>
            <w:tcW w:w="709" w:type="dxa"/>
          </w:tcPr>
          <w:p w14:paraId="7E2BB4AA" w14:textId="77777777" w:rsidR="004D4666" w:rsidRPr="004D4666" w:rsidRDefault="004D4666" w:rsidP="004D4666">
            <w:pPr>
              <w:rPr>
                <w:color w:val="000000"/>
                <w:lang w:val="en-US"/>
              </w:rPr>
            </w:pPr>
          </w:p>
        </w:tc>
      </w:tr>
      <w:tr w:rsidR="004D4666" w:rsidRPr="004D4666" w14:paraId="12EFE3CB" w14:textId="77777777" w:rsidTr="003C66F9">
        <w:trPr>
          <w:trHeight w:val="412"/>
        </w:trPr>
        <w:tc>
          <w:tcPr>
            <w:tcW w:w="534" w:type="dxa"/>
          </w:tcPr>
          <w:p w14:paraId="4AEEFF39" w14:textId="77777777" w:rsidR="004D4666" w:rsidRPr="004D4666" w:rsidRDefault="004D4666" w:rsidP="004D4666">
            <w:pPr>
              <w:rPr>
                <w:color w:val="000000"/>
                <w:lang w:val="en-US"/>
              </w:rPr>
            </w:pPr>
            <w:r w:rsidRPr="004D4666">
              <w:rPr>
                <w:color w:val="000000"/>
                <w:lang w:val="en-US"/>
              </w:rPr>
              <w:t>7.</w:t>
            </w:r>
          </w:p>
        </w:tc>
        <w:tc>
          <w:tcPr>
            <w:tcW w:w="4819" w:type="dxa"/>
          </w:tcPr>
          <w:p w14:paraId="4DC21C3A" w14:textId="77777777" w:rsidR="004D4666" w:rsidRPr="004D4666" w:rsidRDefault="004D4666" w:rsidP="004D4666">
            <w:pPr>
              <w:rPr>
                <w:lang w:val="en-US"/>
              </w:rPr>
            </w:pPr>
            <w:r w:rsidRPr="004D4666">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AC1B3D7" w14:textId="77777777" w:rsidR="004D4666" w:rsidRPr="004D4666" w:rsidRDefault="004D4666" w:rsidP="004D4666">
            <w:pPr>
              <w:rPr>
                <w:color w:val="000000"/>
                <w:lang w:val="en-US"/>
              </w:rPr>
            </w:pPr>
          </w:p>
        </w:tc>
        <w:tc>
          <w:tcPr>
            <w:tcW w:w="709" w:type="dxa"/>
          </w:tcPr>
          <w:p w14:paraId="641CFF9E" w14:textId="77777777" w:rsidR="004D4666" w:rsidRPr="004D4666" w:rsidRDefault="004D4666" w:rsidP="004D4666">
            <w:pPr>
              <w:rPr>
                <w:color w:val="000000"/>
                <w:lang w:val="en-US"/>
              </w:rPr>
            </w:pPr>
          </w:p>
        </w:tc>
        <w:tc>
          <w:tcPr>
            <w:tcW w:w="709" w:type="dxa"/>
          </w:tcPr>
          <w:p w14:paraId="4787394C" w14:textId="77777777" w:rsidR="004D4666" w:rsidRPr="004D4666" w:rsidRDefault="004D4666" w:rsidP="004D4666">
            <w:pPr>
              <w:rPr>
                <w:color w:val="000000"/>
                <w:lang w:val="en-US"/>
              </w:rPr>
            </w:pPr>
          </w:p>
        </w:tc>
        <w:tc>
          <w:tcPr>
            <w:tcW w:w="709" w:type="dxa"/>
          </w:tcPr>
          <w:p w14:paraId="29ADFDD7" w14:textId="77777777" w:rsidR="004D4666" w:rsidRPr="004D4666" w:rsidRDefault="004D4666" w:rsidP="004D4666">
            <w:pPr>
              <w:rPr>
                <w:color w:val="000000"/>
                <w:lang w:val="en-US"/>
              </w:rPr>
            </w:pPr>
          </w:p>
        </w:tc>
      </w:tr>
      <w:tr w:rsidR="004D4666" w:rsidRPr="004D4666" w14:paraId="1724B805" w14:textId="77777777" w:rsidTr="003C66F9">
        <w:trPr>
          <w:trHeight w:val="412"/>
        </w:trPr>
        <w:tc>
          <w:tcPr>
            <w:tcW w:w="534" w:type="dxa"/>
          </w:tcPr>
          <w:p w14:paraId="1802AF8D" w14:textId="77777777" w:rsidR="004D4666" w:rsidRPr="004D4666" w:rsidRDefault="004D4666" w:rsidP="004D4666">
            <w:pPr>
              <w:rPr>
                <w:color w:val="000000"/>
                <w:lang w:val="en-US"/>
              </w:rPr>
            </w:pPr>
            <w:r w:rsidRPr="004D4666">
              <w:rPr>
                <w:color w:val="000000"/>
                <w:lang w:val="en-US"/>
              </w:rPr>
              <w:t>8.</w:t>
            </w:r>
          </w:p>
        </w:tc>
        <w:tc>
          <w:tcPr>
            <w:tcW w:w="4819" w:type="dxa"/>
          </w:tcPr>
          <w:p w14:paraId="3A156EAB" w14:textId="77777777" w:rsidR="004D4666" w:rsidRPr="004D4666" w:rsidRDefault="004D4666" w:rsidP="004D4666">
            <w:pPr>
              <w:rPr>
                <w:lang w:val="en-US"/>
              </w:rPr>
            </w:pPr>
            <w:r w:rsidRPr="004D4666">
              <w:rPr>
                <w:color w:val="000000"/>
                <w:lang w:val="en-US"/>
              </w:rPr>
              <w:t>Bilgiye ulaşmak ve bilgiyi yaymak için kullanılan gerekli bilişim ve iletişim teknolojilerini kullanabilme yetkinliği geliştirmek.</w:t>
            </w:r>
          </w:p>
        </w:tc>
        <w:tc>
          <w:tcPr>
            <w:tcW w:w="709" w:type="dxa"/>
          </w:tcPr>
          <w:p w14:paraId="634363AC" w14:textId="77777777" w:rsidR="004D4666" w:rsidRPr="004D4666" w:rsidRDefault="004D4666" w:rsidP="004D4666">
            <w:pPr>
              <w:rPr>
                <w:color w:val="000000"/>
                <w:lang w:val="en-US"/>
              </w:rPr>
            </w:pPr>
          </w:p>
        </w:tc>
        <w:tc>
          <w:tcPr>
            <w:tcW w:w="709" w:type="dxa"/>
          </w:tcPr>
          <w:p w14:paraId="2B539740" w14:textId="77777777" w:rsidR="004D4666" w:rsidRPr="004D4666" w:rsidRDefault="004D4666" w:rsidP="004D4666">
            <w:pPr>
              <w:rPr>
                <w:color w:val="000000"/>
                <w:lang w:val="en-US"/>
              </w:rPr>
            </w:pPr>
          </w:p>
        </w:tc>
        <w:tc>
          <w:tcPr>
            <w:tcW w:w="709" w:type="dxa"/>
          </w:tcPr>
          <w:p w14:paraId="40DE3CF4" w14:textId="77777777" w:rsidR="004D4666" w:rsidRPr="004D4666" w:rsidRDefault="004D4666" w:rsidP="004D4666">
            <w:pPr>
              <w:rPr>
                <w:color w:val="000000"/>
                <w:lang w:val="en-US"/>
              </w:rPr>
            </w:pPr>
          </w:p>
        </w:tc>
        <w:tc>
          <w:tcPr>
            <w:tcW w:w="709" w:type="dxa"/>
          </w:tcPr>
          <w:p w14:paraId="28D53A27" w14:textId="77777777" w:rsidR="004D4666" w:rsidRPr="004D4666" w:rsidRDefault="004D4666" w:rsidP="004D4666">
            <w:pPr>
              <w:rPr>
                <w:color w:val="000000"/>
                <w:lang w:val="en-US"/>
              </w:rPr>
            </w:pPr>
          </w:p>
        </w:tc>
      </w:tr>
      <w:tr w:rsidR="004D4666" w:rsidRPr="004D4666" w14:paraId="46B69FAD" w14:textId="77777777" w:rsidTr="003C66F9">
        <w:trPr>
          <w:trHeight w:val="412"/>
        </w:trPr>
        <w:tc>
          <w:tcPr>
            <w:tcW w:w="534" w:type="dxa"/>
          </w:tcPr>
          <w:p w14:paraId="76B46716" w14:textId="77777777" w:rsidR="004D4666" w:rsidRPr="004D4666" w:rsidRDefault="004D4666" w:rsidP="004D4666">
            <w:pPr>
              <w:rPr>
                <w:color w:val="000000"/>
                <w:lang w:val="en-US"/>
              </w:rPr>
            </w:pPr>
            <w:r w:rsidRPr="004D4666">
              <w:rPr>
                <w:color w:val="000000"/>
                <w:lang w:val="en-US"/>
              </w:rPr>
              <w:t>9.</w:t>
            </w:r>
          </w:p>
        </w:tc>
        <w:tc>
          <w:tcPr>
            <w:tcW w:w="4819" w:type="dxa"/>
          </w:tcPr>
          <w:p w14:paraId="01E3BDF1" w14:textId="77777777" w:rsidR="004D4666" w:rsidRPr="004D4666" w:rsidRDefault="004D4666" w:rsidP="004D4666">
            <w:pPr>
              <w:rPr>
                <w:lang w:val="en-US"/>
              </w:rPr>
            </w:pPr>
            <w:r w:rsidRPr="004D4666">
              <w:rPr>
                <w:color w:val="000000"/>
                <w:lang w:val="en-US"/>
              </w:rPr>
              <w:t>Sözlü ve yazılı iletişim becerilerini hem Türkçe hem de en az bir yabancı dilde etkin bir biçimde kullanmak.</w:t>
            </w:r>
          </w:p>
        </w:tc>
        <w:tc>
          <w:tcPr>
            <w:tcW w:w="709" w:type="dxa"/>
          </w:tcPr>
          <w:p w14:paraId="18FA7F46" w14:textId="77777777" w:rsidR="004D4666" w:rsidRPr="004D4666" w:rsidRDefault="004D4666" w:rsidP="004D4666">
            <w:pPr>
              <w:rPr>
                <w:color w:val="000000"/>
                <w:lang w:val="en-US"/>
              </w:rPr>
            </w:pPr>
          </w:p>
        </w:tc>
        <w:tc>
          <w:tcPr>
            <w:tcW w:w="709" w:type="dxa"/>
          </w:tcPr>
          <w:p w14:paraId="5CF1672A" w14:textId="77777777" w:rsidR="004D4666" w:rsidRPr="004D4666" w:rsidRDefault="004D4666" w:rsidP="004D4666">
            <w:pPr>
              <w:rPr>
                <w:color w:val="000000"/>
                <w:lang w:val="en-US"/>
              </w:rPr>
            </w:pPr>
          </w:p>
        </w:tc>
        <w:tc>
          <w:tcPr>
            <w:tcW w:w="709" w:type="dxa"/>
          </w:tcPr>
          <w:p w14:paraId="340F92B8" w14:textId="77777777" w:rsidR="004D4666" w:rsidRPr="004D4666" w:rsidRDefault="004D4666" w:rsidP="004D4666">
            <w:pPr>
              <w:rPr>
                <w:color w:val="000000"/>
                <w:lang w:val="en-US"/>
              </w:rPr>
            </w:pPr>
          </w:p>
        </w:tc>
        <w:tc>
          <w:tcPr>
            <w:tcW w:w="709" w:type="dxa"/>
          </w:tcPr>
          <w:p w14:paraId="547C7C3A" w14:textId="77777777" w:rsidR="004D4666" w:rsidRPr="004D4666" w:rsidRDefault="004D4666" w:rsidP="004D4666">
            <w:pPr>
              <w:rPr>
                <w:color w:val="000000"/>
                <w:lang w:val="en-US"/>
              </w:rPr>
            </w:pPr>
          </w:p>
        </w:tc>
      </w:tr>
      <w:tr w:rsidR="004D4666" w:rsidRPr="004D4666" w14:paraId="13269487" w14:textId="77777777" w:rsidTr="003C66F9">
        <w:trPr>
          <w:trHeight w:val="412"/>
        </w:trPr>
        <w:tc>
          <w:tcPr>
            <w:tcW w:w="534" w:type="dxa"/>
          </w:tcPr>
          <w:p w14:paraId="67188B2F" w14:textId="77777777" w:rsidR="004D4666" w:rsidRPr="004D4666" w:rsidRDefault="004D4666" w:rsidP="004D4666">
            <w:pPr>
              <w:rPr>
                <w:color w:val="000000"/>
                <w:lang w:val="en-US"/>
              </w:rPr>
            </w:pPr>
            <w:r w:rsidRPr="004D4666">
              <w:rPr>
                <w:color w:val="000000"/>
                <w:lang w:val="en-US"/>
              </w:rPr>
              <w:t>10.</w:t>
            </w:r>
          </w:p>
        </w:tc>
        <w:tc>
          <w:tcPr>
            <w:tcW w:w="4819" w:type="dxa"/>
          </w:tcPr>
          <w:p w14:paraId="33A07406" w14:textId="77777777" w:rsidR="004D4666" w:rsidRPr="004D4666" w:rsidRDefault="004D4666" w:rsidP="004D4666">
            <w:pPr>
              <w:rPr>
                <w:lang w:val="en-US"/>
              </w:rPr>
            </w:pPr>
            <w:r w:rsidRPr="004D4666">
              <w:rPr>
                <w:color w:val="000000"/>
                <w:lang w:val="en-US"/>
              </w:rPr>
              <w:t>Bireysel ve çok disiplinli araştırma takımlarında etkili biçimde çalışmak.</w:t>
            </w:r>
          </w:p>
        </w:tc>
        <w:tc>
          <w:tcPr>
            <w:tcW w:w="709" w:type="dxa"/>
          </w:tcPr>
          <w:p w14:paraId="2D8FDDE0" w14:textId="77777777" w:rsidR="004D4666" w:rsidRPr="004D4666" w:rsidRDefault="004D4666" w:rsidP="004D4666">
            <w:pPr>
              <w:rPr>
                <w:color w:val="000000"/>
                <w:lang w:val="en-US"/>
              </w:rPr>
            </w:pPr>
          </w:p>
        </w:tc>
        <w:tc>
          <w:tcPr>
            <w:tcW w:w="709" w:type="dxa"/>
          </w:tcPr>
          <w:p w14:paraId="033FB019" w14:textId="77777777" w:rsidR="004D4666" w:rsidRPr="004D4666" w:rsidRDefault="004D4666" w:rsidP="004D4666">
            <w:pPr>
              <w:rPr>
                <w:color w:val="000000"/>
                <w:lang w:val="en-US"/>
              </w:rPr>
            </w:pPr>
          </w:p>
        </w:tc>
        <w:tc>
          <w:tcPr>
            <w:tcW w:w="709" w:type="dxa"/>
          </w:tcPr>
          <w:p w14:paraId="3D535AC4" w14:textId="77777777" w:rsidR="004D4666" w:rsidRPr="004D4666" w:rsidRDefault="004D4666" w:rsidP="004D4666">
            <w:pPr>
              <w:rPr>
                <w:color w:val="000000"/>
                <w:lang w:val="en-US"/>
              </w:rPr>
            </w:pPr>
          </w:p>
        </w:tc>
        <w:tc>
          <w:tcPr>
            <w:tcW w:w="709" w:type="dxa"/>
          </w:tcPr>
          <w:p w14:paraId="41CDE713" w14:textId="77777777" w:rsidR="004D4666" w:rsidRPr="004D4666" w:rsidRDefault="004D4666" w:rsidP="004D4666">
            <w:pPr>
              <w:rPr>
                <w:color w:val="000000"/>
                <w:lang w:val="en-US"/>
              </w:rPr>
            </w:pPr>
          </w:p>
        </w:tc>
      </w:tr>
      <w:tr w:rsidR="004D4666" w:rsidRPr="004D4666" w14:paraId="1340AA74" w14:textId="77777777" w:rsidTr="003C66F9">
        <w:trPr>
          <w:trHeight w:val="412"/>
        </w:trPr>
        <w:tc>
          <w:tcPr>
            <w:tcW w:w="534" w:type="dxa"/>
          </w:tcPr>
          <w:p w14:paraId="4A1CC39A" w14:textId="77777777" w:rsidR="004D4666" w:rsidRPr="004D4666" w:rsidRDefault="004D4666" w:rsidP="004D4666">
            <w:pPr>
              <w:rPr>
                <w:color w:val="000000"/>
                <w:lang w:val="en-US"/>
              </w:rPr>
            </w:pPr>
            <w:r w:rsidRPr="004D4666">
              <w:rPr>
                <w:color w:val="000000"/>
                <w:lang w:val="en-US"/>
              </w:rPr>
              <w:t>11.</w:t>
            </w:r>
          </w:p>
        </w:tc>
        <w:tc>
          <w:tcPr>
            <w:tcW w:w="4819" w:type="dxa"/>
          </w:tcPr>
          <w:p w14:paraId="4C88CC80" w14:textId="77777777" w:rsidR="004D4666" w:rsidRPr="004D4666" w:rsidRDefault="004D4666" w:rsidP="004D4666">
            <w:pPr>
              <w:rPr>
                <w:lang w:val="en-US"/>
              </w:rPr>
            </w:pPr>
            <w:r w:rsidRPr="004D4666">
              <w:rPr>
                <w:color w:val="000000"/>
                <w:lang w:val="en-US"/>
              </w:rPr>
              <w:t>Kişilerarası ve kültürel çeşitliliğe saygı geliştirmek ve toplumsal sorumluluğa sahip olmak.</w:t>
            </w:r>
          </w:p>
        </w:tc>
        <w:tc>
          <w:tcPr>
            <w:tcW w:w="709" w:type="dxa"/>
          </w:tcPr>
          <w:p w14:paraId="371A375F" w14:textId="77777777" w:rsidR="004D4666" w:rsidRPr="004D4666" w:rsidRDefault="004D4666" w:rsidP="004D4666">
            <w:pPr>
              <w:rPr>
                <w:color w:val="000000"/>
                <w:lang w:val="en-US"/>
              </w:rPr>
            </w:pPr>
          </w:p>
        </w:tc>
        <w:tc>
          <w:tcPr>
            <w:tcW w:w="709" w:type="dxa"/>
          </w:tcPr>
          <w:p w14:paraId="03CB0E6F" w14:textId="77777777" w:rsidR="004D4666" w:rsidRPr="004D4666" w:rsidRDefault="004D4666" w:rsidP="004D4666">
            <w:pPr>
              <w:rPr>
                <w:color w:val="000000"/>
                <w:lang w:val="en-US"/>
              </w:rPr>
            </w:pPr>
          </w:p>
        </w:tc>
        <w:tc>
          <w:tcPr>
            <w:tcW w:w="709" w:type="dxa"/>
          </w:tcPr>
          <w:p w14:paraId="1FF5606A" w14:textId="77777777" w:rsidR="004D4666" w:rsidRPr="004D4666" w:rsidRDefault="004D4666" w:rsidP="004D4666">
            <w:pPr>
              <w:rPr>
                <w:color w:val="000000"/>
                <w:lang w:val="en-US"/>
              </w:rPr>
            </w:pPr>
          </w:p>
        </w:tc>
        <w:tc>
          <w:tcPr>
            <w:tcW w:w="709" w:type="dxa"/>
          </w:tcPr>
          <w:p w14:paraId="23807CCE" w14:textId="77777777" w:rsidR="004D4666" w:rsidRPr="004D4666" w:rsidRDefault="004D4666" w:rsidP="004D4666">
            <w:pPr>
              <w:rPr>
                <w:color w:val="000000"/>
                <w:lang w:val="en-US"/>
              </w:rPr>
            </w:pPr>
          </w:p>
        </w:tc>
      </w:tr>
      <w:tr w:rsidR="004D4666" w:rsidRPr="004D4666" w14:paraId="57034783" w14:textId="77777777" w:rsidTr="003C66F9">
        <w:trPr>
          <w:trHeight w:val="412"/>
        </w:trPr>
        <w:tc>
          <w:tcPr>
            <w:tcW w:w="534" w:type="dxa"/>
          </w:tcPr>
          <w:p w14:paraId="32D7DFC9" w14:textId="77777777" w:rsidR="004D4666" w:rsidRPr="004D4666" w:rsidRDefault="004D4666" w:rsidP="004D4666">
            <w:pPr>
              <w:rPr>
                <w:color w:val="000000"/>
                <w:lang w:val="en-US"/>
              </w:rPr>
            </w:pPr>
            <w:r w:rsidRPr="004D4666">
              <w:rPr>
                <w:color w:val="000000"/>
                <w:lang w:val="en-US"/>
              </w:rPr>
              <w:t>12.</w:t>
            </w:r>
          </w:p>
        </w:tc>
        <w:tc>
          <w:tcPr>
            <w:tcW w:w="4819" w:type="dxa"/>
          </w:tcPr>
          <w:p w14:paraId="1EB0EBFA" w14:textId="77777777" w:rsidR="004D4666" w:rsidRPr="004D4666" w:rsidRDefault="004D4666" w:rsidP="004D4666">
            <w:pPr>
              <w:rPr>
                <w:lang w:val="en-US"/>
              </w:rPr>
            </w:pPr>
            <w:r w:rsidRPr="004D4666">
              <w:rPr>
                <w:color w:val="000000"/>
                <w:lang w:val="en-US"/>
              </w:rPr>
              <w:t xml:space="preserve">Psikolojik dirençlilik, kişisel ve mesleki gelişimin farkında olmak. </w:t>
            </w:r>
          </w:p>
        </w:tc>
        <w:tc>
          <w:tcPr>
            <w:tcW w:w="709" w:type="dxa"/>
          </w:tcPr>
          <w:p w14:paraId="04599404" w14:textId="77777777" w:rsidR="004D4666" w:rsidRPr="004D4666" w:rsidRDefault="004D4666" w:rsidP="004D4666">
            <w:pPr>
              <w:rPr>
                <w:color w:val="000000"/>
                <w:lang w:val="en-US"/>
              </w:rPr>
            </w:pPr>
          </w:p>
        </w:tc>
        <w:tc>
          <w:tcPr>
            <w:tcW w:w="709" w:type="dxa"/>
          </w:tcPr>
          <w:p w14:paraId="7B9007C9" w14:textId="77777777" w:rsidR="004D4666" w:rsidRPr="004D4666" w:rsidRDefault="004D4666" w:rsidP="004D4666">
            <w:pPr>
              <w:rPr>
                <w:color w:val="000000"/>
                <w:lang w:val="en-US"/>
              </w:rPr>
            </w:pPr>
          </w:p>
        </w:tc>
        <w:tc>
          <w:tcPr>
            <w:tcW w:w="709" w:type="dxa"/>
          </w:tcPr>
          <w:p w14:paraId="5F879BE9" w14:textId="77777777" w:rsidR="004D4666" w:rsidRPr="004D4666" w:rsidRDefault="004D4666" w:rsidP="004D4666">
            <w:pPr>
              <w:rPr>
                <w:color w:val="000000"/>
                <w:lang w:val="en-US"/>
              </w:rPr>
            </w:pPr>
          </w:p>
        </w:tc>
        <w:tc>
          <w:tcPr>
            <w:tcW w:w="709" w:type="dxa"/>
          </w:tcPr>
          <w:p w14:paraId="70751714" w14:textId="77777777" w:rsidR="004D4666" w:rsidRPr="004D4666" w:rsidRDefault="004D4666" w:rsidP="004D4666">
            <w:pPr>
              <w:rPr>
                <w:color w:val="000000"/>
                <w:lang w:val="en-US"/>
              </w:rPr>
            </w:pPr>
          </w:p>
        </w:tc>
      </w:tr>
    </w:tbl>
    <w:p w14:paraId="33DB4023" w14:textId="77777777" w:rsidR="004D4666" w:rsidRPr="004D4666" w:rsidRDefault="004D4666" w:rsidP="004D4666">
      <w:pPr>
        <w:suppressAutoHyphens/>
        <w:spacing w:after="0"/>
        <w:rPr>
          <w:rFonts w:ascii="Times New Roman" w:eastAsia="Times New Roman" w:hAnsi="Times New Roman" w:cs="Times New Roman"/>
          <w:color w:val="000000"/>
          <w:sz w:val="20"/>
          <w:szCs w:val="20"/>
          <w:lang w:eastAsia="tr-TR"/>
        </w:rPr>
      </w:pPr>
    </w:p>
    <w:p w14:paraId="7D38467E"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72F5506C"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481B3ACA"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57AB4574"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60944676"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335FF61C"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03715077"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2D2892DD"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0896F384"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2208D084"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47342F52"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38082EB0"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p w14:paraId="2CF3DDDF"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p>
    <w:tbl>
      <w:tblPr>
        <w:tblStyle w:val="TabloKlavuzu"/>
        <w:tblW w:w="0" w:type="auto"/>
        <w:tblInd w:w="2222" w:type="dxa"/>
        <w:tblLook w:val="04A0" w:firstRow="1" w:lastRow="0" w:firstColumn="1" w:lastColumn="0" w:noHBand="0" w:noVBand="1"/>
      </w:tblPr>
      <w:tblGrid>
        <w:gridCol w:w="1744"/>
        <w:gridCol w:w="795"/>
        <w:gridCol w:w="1065"/>
        <w:gridCol w:w="1038"/>
      </w:tblGrid>
      <w:tr w:rsidR="004D4666" w:rsidRPr="004D4666" w14:paraId="0E1DDF41" w14:textId="77777777" w:rsidTr="003C66F9">
        <w:trPr>
          <w:trHeight w:val="279"/>
        </w:trPr>
        <w:tc>
          <w:tcPr>
            <w:tcW w:w="4642" w:type="dxa"/>
            <w:gridSpan w:val="4"/>
          </w:tcPr>
          <w:p w14:paraId="229375E0" w14:textId="77777777" w:rsidR="004D4666" w:rsidRPr="004D4666" w:rsidRDefault="004D4666" w:rsidP="004D4666">
            <w:pPr>
              <w:rPr>
                <w:lang w:val="en-US"/>
              </w:rPr>
            </w:pPr>
            <w:r w:rsidRPr="004D4666">
              <w:rPr>
                <w:lang w:val="en-US"/>
              </w:rPr>
              <w:t>Ders Değerlendirmesi ve AKTS İş Yükü</w:t>
            </w:r>
          </w:p>
        </w:tc>
      </w:tr>
      <w:tr w:rsidR="004D4666" w:rsidRPr="004D4666" w14:paraId="007ABDC5" w14:textId="77777777" w:rsidTr="003C66F9">
        <w:trPr>
          <w:trHeight w:val="279"/>
        </w:trPr>
        <w:tc>
          <w:tcPr>
            <w:tcW w:w="1744" w:type="dxa"/>
            <w:vMerge w:val="restart"/>
          </w:tcPr>
          <w:p w14:paraId="2B0A8207" w14:textId="77777777" w:rsidR="004D4666" w:rsidRPr="004D4666" w:rsidRDefault="004D4666" w:rsidP="004D4666">
            <w:pPr>
              <w:ind w:right="-247"/>
              <w:rPr>
                <w:lang w:val="en-US"/>
              </w:rPr>
            </w:pPr>
            <w:r w:rsidRPr="004D4666">
              <w:rPr>
                <w:lang w:val="en-US"/>
              </w:rPr>
              <w:t>İş Türleri</w:t>
            </w:r>
          </w:p>
        </w:tc>
        <w:tc>
          <w:tcPr>
            <w:tcW w:w="795" w:type="dxa"/>
            <w:vMerge w:val="restart"/>
          </w:tcPr>
          <w:p w14:paraId="4D2B0FF9" w14:textId="77777777" w:rsidR="004D4666" w:rsidRPr="004D4666" w:rsidRDefault="004D4666" w:rsidP="004D4666">
            <w:pPr>
              <w:rPr>
                <w:lang w:val="en-US"/>
              </w:rPr>
            </w:pPr>
            <w:r w:rsidRPr="004D4666">
              <w:rPr>
                <w:lang w:val="en-US"/>
              </w:rPr>
              <w:t>Adet</w:t>
            </w:r>
          </w:p>
        </w:tc>
        <w:tc>
          <w:tcPr>
            <w:tcW w:w="2102" w:type="dxa"/>
            <w:gridSpan w:val="2"/>
          </w:tcPr>
          <w:p w14:paraId="08109D99" w14:textId="77777777" w:rsidR="004D4666" w:rsidRPr="004D4666" w:rsidRDefault="004D4666" w:rsidP="004D4666">
            <w:pPr>
              <w:rPr>
                <w:lang w:val="en-US"/>
              </w:rPr>
            </w:pPr>
            <w:r w:rsidRPr="004D4666">
              <w:rPr>
                <w:lang w:val="en-US"/>
              </w:rPr>
              <w:t>AKTS İş Yükü</w:t>
            </w:r>
          </w:p>
        </w:tc>
      </w:tr>
      <w:tr w:rsidR="004D4666" w:rsidRPr="004D4666" w14:paraId="46D6F73D" w14:textId="77777777" w:rsidTr="003C66F9">
        <w:trPr>
          <w:trHeight w:val="279"/>
        </w:trPr>
        <w:tc>
          <w:tcPr>
            <w:tcW w:w="1744" w:type="dxa"/>
            <w:vMerge/>
          </w:tcPr>
          <w:p w14:paraId="7FCED11B" w14:textId="77777777" w:rsidR="004D4666" w:rsidRPr="004D4666" w:rsidRDefault="004D4666" w:rsidP="004D4666">
            <w:pPr>
              <w:rPr>
                <w:lang w:val="en-US"/>
              </w:rPr>
            </w:pPr>
          </w:p>
        </w:tc>
        <w:tc>
          <w:tcPr>
            <w:tcW w:w="795" w:type="dxa"/>
            <w:vMerge/>
          </w:tcPr>
          <w:p w14:paraId="3C38EEE6" w14:textId="77777777" w:rsidR="004D4666" w:rsidRPr="004D4666" w:rsidRDefault="004D4666" w:rsidP="004D4666">
            <w:pPr>
              <w:rPr>
                <w:lang w:val="en-US"/>
              </w:rPr>
            </w:pPr>
          </w:p>
        </w:tc>
        <w:tc>
          <w:tcPr>
            <w:tcW w:w="1065" w:type="dxa"/>
          </w:tcPr>
          <w:p w14:paraId="6F31B6C2" w14:textId="77777777" w:rsidR="004D4666" w:rsidRPr="004D4666" w:rsidRDefault="004D4666" w:rsidP="004D4666">
            <w:pPr>
              <w:rPr>
                <w:lang w:val="en-US"/>
              </w:rPr>
            </w:pPr>
            <w:r w:rsidRPr="004D4666">
              <w:rPr>
                <w:lang w:val="en-US"/>
              </w:rPr>
              <w:t xml:space="preserve">Zaman </w:t>
            </w:r>
          </w:p>
          <w:p w14:paraId="613D1C12" w14:textId="77777777" w:rsidR="004D4666" w:rsidRPr="004D4666" w:rsidRDefault="004D4666" w:rsidP="004D4666">
            <w:pPr>
              <w:rPr>
                <w:lang w:val="en-US"/>
              </w:rPr>
            </w:pPr>
            <w:r w:rsidRPr="004D4666">
              <w:rPr>
                <w:lang w:val="en-US"/>
              </w:rPr>
              <w:t>(Saat)</w:t>
            </w:r>
          </w:p>
          <w:p w14:paraId="006AD874" w14:textId="77777777" w:rsidR="004D4666" w:rsidRPr="004D4666" w:rsidRDefault="004D4666" w:rsidP="004D4666">
            <w:pPr>
              <w:rPr>
                <w:lang w:val="en-US"/>
              </w:rPr>
            </w:pPr>
            <w:r w:rsidRPr="004D4666">
              <w:rPr>
                <w:lang w:val="en-US"/>
              </w:rPr>
              <w:t>(Hazırlık Zamanı Dâhil)</w:t>
            </w:r>
          </w:p>
        </w:tc>
        <w:tc>
          <w:tcPr>
            <w:tcW w:w="1036" w:type="dxa"/>
          </w:tcPr>
          <w:p w14:paraId="1DFE7B90" w14:textId="77777777" w:rsidR="004D4666" w:rsidRPr="004D4666" w:rsidRDefault="004D4666" w:rsidP="004D4666">
            <w:pPr>
              <w:rPr>
                <w:lang w:val="en-US"/>
              </w:rPr>
            </w:pPr>
            <w:r w:rsidRPr="004D4666">
              <w:rPr>
                <w:lang w:val="en-US"/>
              </w:rPr>
              <w:t>İş Yükü</w:t>
            </w:r>
          </w:p>
        </w:tc>
      </w:tr>
      <w:tr w:rsidR="004D4666" w:rsidRPr="004D4666" w14:paraId="4117527E" w14:textId="77777777" w:rsidTr="003C66F9">
        <w:trPr>
          <w:trHeight w:val="279"/>
        </w:trPr>
        <w:tc>
          <w:tcPr>
            <w:tcW w:w="1744" w:type="dxa"/>
          </w:tcPr>
          <w:p w14:paraId="3FD7BFC8" w14:textId="77777777" w:rsidR="004D4666" w:rsidRPr="004D4666" w:rsidRDefault="004D4666" w:rsidP="004D4666">
            <w:pPr>
              <w:rPr>
                <w:lang w:val="en-US"/>
              </w:rPr>
            </w:pPr>
            <w:r w:rsidRPr="004D4666">
              <w:rPr>
                <w:lang w:val="en-US"/>
              </w:rPr>
              <w:t>Devamlılık</w:t>
            </w:r>
          </w:p>
        </w:tc>
        <w:tc>
          <w:tcPr>
            <w:tcW w:w="795" w:type="dxa"/>
          </w:tcPr>
          <w:p w14:paraId="52E52AEE" w14:textId="77777777" w:rsidR="004D4666" w:rsidRPr="004D4666" w:rsidRDefault="004D4666" w:rsidP="004D4666">
            <w:pPr>
              <w:rPr>
                <w:lang w:val="en-US"/>
              </w:rPr>
            </w:pPr>
            <w:r w:rsidRPr="004D4666">
              <w:rPr>
                <w:lang w:val="en-US"/>
              </w:rPr>
              <w:t>14</w:t>
            </w:r>
          </w:p>
        </w:tc>
        <w:tc>
          <w:tcPr>
            <w:tcW w:w="1065" w:type="dxa"/>
          </w:tcPr>
          <w:p w14:paraId="3CACCD0B" w14:textId="77777777" w:rsidR="004D4666" w:rsidRPr="004D4666" w:rsidRDefault="004D4666" w:rsidP="004D4666">
            <w:pPr>
              <w:rPr>
                <w:lang w:val="en-US"/>
              </w:rPr>
            </w:pPr>
            <w:r w:rsidRPr="004D4666">
              <w:rPr>
                <w:lang w:val="en-US"/>
              </w:rPr>
              <w:t>3</w:t>
            </w:r>
          </w:p>
        </w:tc>
        <w:tc>
          <w:tcPr>
            <w:tcW w:w="1036" w:type="dxa"/>
          </w:tcPr>
          <w:p w14:paraId="4C42FE01" w14:textId="77777777" w:rsidR="004D4666" w:rsidRPr="004D4666" w:rsidRDefault="004D4666" w:rsidP="004D4666">
            <w:pPr>
              <w:rPr>
                <w:lang w:val="en-US"/>
              </w:rPr>
            </w:pPr>
            <w:r w:rsidRPr="004D4666">
              <w:rPr>
                <w:lang w:val="en-US"/>
              </w:rPr>
              <w:t>42</w:t>
            </w:r>
          </w:p>
        </w:tc>
      </w:tr>
      <w:tr w:rsidR="004D4666" w:rsidRPr="004D4666" w14:paraId="0450FFCE" w14:textId="77777777" w:rsidTr="003C66F9">
        <w:trPr>
          <w:trHeight w:val="268"/>
        </w:trPr>
        <w:tc>
          <w:tcPr>
            <w:tcW w:w="1744" w:type="dxa"/>
          </w:tcPr>
          <w:p w14:paraId="36C4755B" w14:textId="77777777" w:rsidR="004D4666" w:rsidRPr="004D4666" w:rsidRDefault="004D4666" w:rsidP="004D4666">
            <w:pPr>
              <w:rPr>
                <w:lang w:val="en-US"/>
              </w:rPr>
            </w:pPr>
            <w:r w:rsidRPr="004D4666">
              <w:rPr>
                <w:lang w:val="en-US"/>
              </w:rPr>
              <w:t>Final Sınavı</w:t>
            </w:r>
          </w:p>
        </w:tc>
        <w:tc>
          <w:tcPr>
            <w:tcW w:w="795" w:type="dxa"/>
          </w:tcPr>
          <w:p w14:paraId="29D6E5C6" w14:textId="77777777" w:rsidR="004D4666" w:rsidRPr="004D4666" w:rsidRDefault="004D4666" w:rsidP="004D4666">
            <w:pPr>
              <w:rPr>
                <w:lang w:val="en-US"/>
              </w:rPr>
            </w:pPr>
            <w:r w:rsidRPr="004D4666">
              <w:rPr>
                <w:lang w:val="en-US"/>
              </w:rPr>
              <w:t>1</w:t>
            </w:r>
          </w:p>
        </w:tc>
        <w:tc>
          <w:tcPr>
            <w:tcW w:w="1065" w:type="dxa"/>
          </w:tcPr>
          <w:p w14:paraId="34399BDF" w14:textId="77777777" w:rsidR="004D4666" w:rsidRPr="004D4666" w:rsidRDefault="004D4666" w:rsidP="004D4666">
            <w:pPr>
              <w:rPr>
                <w:lang w:val="en-US"/>
              </w:rPr>
            </w:pPr>
            <w:r w:rsidRPr="004D4666">
              <w:rPr>
                <w:lang w:val="en-US"/>
              </w:rPr>
              <w:t>20</w:t>
            </w:r>
          </w:p>
        </w:tc>
        <w:tc>
          <w:tcPr>
            <w:tcW w:w="1036" w:type="dxa"/>
          </w:tcPr>
          <w:p w14:paraId="211D83AB" w14:textId="77777777" w:rsidR="004D4666" w:rsidRPr="004D4666" w:rsidRDefault="004D4666" w:rsidP="004D4666">
            <w:pPr>
              <w:rPr>
                <w:lang w:val="en-US"/>
              </w:rPr>
            </w:pPr>
            <w:r w:rsidRPr="004D4666">
              <w:rPr>
                <w:lang w:val="en-US"/>
              </w:rPr>
              <w:t>20</w:t>
            </w:r>
          </w:p>
        </w:tc>
      </w:tr>
      <w:tr w:rsidR="004D4666" w:rsidRPr="004D4666" w14:paraId="1E97772D" w14:textId="77777777" w:rsidTr="003C66F9">
        <w:trPr>
          <w:trHeight w:val="279"/>
        </w:trPr>
        <w:tc>
          <w:tcPr>
            <w:tcW w:w="1744" w:type="dxa"/>
          </w:tcPr>
          <w:p w14:paraId="32723CA8" w14:textId="77777777" w:rsidR="004D4666" w:rsidRPr="004D4666" w:rsidRDefault="004D4666" w:rsidP="004D4666">
            <w:pPr>
              <w:rPr>
                <w:lang w:val="en-US"/>
              </w:rPr>
            </w:pPr>
            <w:r w:rsidRPr="004D4666">
              <w:rPr>
                <w:lang w:val="en-US"/>
              </w:rPr>
              <w:t>Quizler</w:t>
            </w:r>
          </w:p>
        </w:tc>
        <w:tc>
          <w:tcPr>
            <w:tcW w:w="795" w:type="dxa"/>
          </w:tcPr>
          <w:p w14:paraId="638DC30F" w14:textId="77777777" w:rsidR="004D4666" w:rsidRPr="004D4666" w:rsidRDefault="004D4666" w:rsidP="004D4666">
            <w:pPr>
              <w:rPr>
                <w:lang w:val="en-US"/>
              </w:rPr>
            </w:pPr>
            <w:r w:rsidRPr="004D4666">
              <w:rPr>
                <w:lang w:val="en-US"/>
              </w:rPr>
              <w:t>5</w:t>
            </w:r>
          </w:p>
        </w:tc>
        <w:tc>
          <w:tcPr>
            <w:tcW w:w="1065" w:type="dxa"/>
          </w:tcPr>
          <w:p w14:paraId="508101F8" w14:textId="77777777" w:rsidR="004D4666" w:rsidRPr="004D4666" w:rsidRDefault="004D4666" w:rsidP="004D4666">
            <w:pPr>
              <w:rPr>
                <w:lang w:val="en-US"/>
              </w:rPr>
            </w:pPr>
            <w:r w:rsidRPr="004D4666">
              <w:rPr>
                <w:lang w:val="en-US"/>
              </w:rPr>
              <w:t>2</w:t>
            </w:r>
          </w:p>
        </w:tc>
        <w:tc>
          <w:tcPr>
            <w:tcW w:w="1036" w:type="dxa"/>
          </w:tcPr>
          <w:p w14:paraId="00357A0A" w14:textId="77777777" w:rsidR="004D4666" w:rsidRPr="004D4666" w:rsidRDefault="004D4666" w:rsidP="004D4666">
            <w:pPr>
              <w:rPr>
                <w:lang w:val="en-US"/>
              </w:rPr>
            </w:pPr>
            <w:r w:rsidRPr="004D4666">
              <w:rPr>
                <w:lang w:val="en-US"/>
              </w:rPr>
              <w:t>10</w:t>
            </w:r>
          </w:p>
        </w:tc>
      </w:tr>
      <w:tr w:rsidR="004D4666" w:rsidRPr="004D4666" w14:paraId="69600A13" w14:textId="77777777" w:rsidTr="003C66F9">
        <w:trPr>
          <w:trHeight w:val="279"/>
        </w:trPr>
        <w:tc>
          <w:tcPr>
            <w:tcW w:w="1744" w:type="dxa"/>
          </w:tcPr>
          <w:p w14:paraId="33C3ACE7" w14:textId="77777777" w:rsidR="004D4666" w:rsidRPr="004D4666" w:rsidRDefault="004D4666" w:rsidP="004D4666">
            <w:pPr>
              <w:rPr>
                <w:lang w:val="en-US"/>
              </w:rPr>
            </w:pPr>
            <w:r w:rsidRPr="004D4666">
              <w:rPr>
                <w:lang w:val="en-US"/>
              </w:rPr>
              <w:t>Dönem Projesi</w:t>
            </w:r>
          </w:p>
        </w:tc>
        <w:tc>
          <w:tcPr>
            <w:tcW w:w="795" w:type="dxa"/>
          </w:tcPr>
          <w:p w14:paraId="74CCDA94" w14:textId="77777777" w:rsidR="004D4666" w:rsidRPr="004D4666" w:rsidRDefault="004D4666" w:rsidP="004D4666">
            <w:pPr>
              <w:rPr>
                <w:lang w:val="en-US"/>
              </w:rPr>
            </w:pPr>
            <w:r w:rsidRPr="004D4666">
              <w:rPr>
                <w:lang w:val="en-US"/>
              </w:rPr>
              <w:t>0</w:t>
            </w:r>
          </w:p>
        </w:tc>
        <w:tc>
          <w:tcPr>
            <w:tcW w:w="1065" w:type="dxa"/>
          </w:tcPr>
          <w:p w14:paraId="71EA5699" w14:textId="77777777" w:rsidR="004D4666" w:rsidRPr="004D4666" w:rsidRDefault="004D4666" w:rsidP="004D4666">
            <w:pPr>
              <w:rPr>
                <w:lang w:val="en-US"/>
              </w:rPr>
            </w:pPr>
            <w:r w:rsidRPr="004D4666">
              <w:rPr>
                <w:lang w:val="en-US"/>
              </w:rPr>
              <w:t>0</w:t>
            </w:r>
          </w:p>
        </w:tc>
        <w:tc>
          <w:tcPr>
            <w:tcW w:w="1036" w:type="dxa"/>
          </w:tcPr>
          <w:p w14:paraId="46092F15" w14:textId="77777777" w:rsidR="004D4666" w:rsidRPr="004D4666" w:rsidRDefault="004D4666" w:rsidP="004D4666">
            <w:pPr>
              <w:rPr>
                <w:lang w:val="en-US"/>
              </w:rPr>
            </w:pPr>
            <w:r w:rsidRPr="004D4666">
              <w:rPr>
                <w:lang w:val="en-US"/>
              </w:rPr>
              <w:t>0</w:t>
            </w:r>
          </w:p>
        </w:tc>
      </w:tr>
      <w:tr w:rsidR="004D4666" w:rsidRPr="004D4666" w14:paraId="51AFE894" w14:textId="77777777" w:rsidTr="003C66F9">
        <w:trPr>
          <w:trHeight w:val="279"/>
        </w:trPr>
        <w:tc>
          <w:tcPr>
            <w:tcW w:w="1744" w:type="dxa"/>
          </w:tcPr>
          <w:p w14:paraId="246F65C1" w14:textId="77777777" w:rsidR="004D4666" w:rsidRPr="004D4666" w:rsidRDefault="004D4666" w:rsidP="004D4666">
            <w:pPr>
              <w:rPr>
                <w:lang w:val="en-US"/>
              </w:rPr>
            </w:pPr>
            <w:r w:rsidRPr="004D4666">
              <w:rPr>
                <w:lang w:val="en-US"/>
              </w:rPr>
              <w:t>Raporlar</w:t>
            </w:r>
          </w:p>
        </w:tc>
        <w:tc>
          <w:tcPr>
            <w:tcW w:w="795" w:type="dxa"/>
          </w:tcPr>
          <w:p w14:paraId="609F5156" w14:textId="77777777" w:rsidR="004D4666" w:rsidRPr="004D4666" w:rsidRDefault="004D4666" w:rsidP="004D4666">
            <w:pPr>
              <w:rPr>
                <w:lang w:val="en-US"/>
              </w:rPr>
            </w:pPr>
            <w:r w:rsidRPr="004D4666">
              <w:rPr>
                <w:lang w:val="en-US"/>
              </w:rPr>
              <w:t>0</w:t>
            </w:r>
          </w:p>
        </w:tc>
        <w:tc>
          <w:tcPr>
            <w:tcW w:w="1065" w:type="dxa"/>
          </w:tcPr>
          <w:p w14:paraId="5B00413C" w14:textId="77777777" w:rsidR="004D4666" w:rsidRPr="004D4666" w:rsidRDefault="004D4666" w:rsidP="004D4666">
            <w:pPr>
              <w:rPr>
                <w:lang w:val="en-US"/>
              </w:rPr>
            </w:pPr>
            <w:r w:rsidRPr="004D4666">
              <w:rPr>
                <w:lang w:val="en-US"/>
              </w:rPr>
              <w:t>0</w:t>
            </w:r>
          </w:p>
        </w:tc>
        <w:tc>
          <w:tcPr>
            <w:tcW w:w="1036" w:type="dxa"/>
          </w:tcPr>
          <w:p w14:paraId="33D37157" w14:textId="77777777" w:rsidR="004D4666" w:rsidRPr="004D4666" w:rsidRDefault="004D4666" w:rsidP="004D4666">
            <w:pPr>
              <w:rPr>
                <w:lang w:val="en-US"/>
              </w:rPr>
            </w:pPr>
            <w:r w:rsidRPr="004D4666">
              <w:rPr>
                <w:lang w:val="en-US"/>
              </w:rPr>
              <w:t>0</w:t>
            </w:r>
          </w:p>
        </w:tc>
      </w:tr>
      <w:tr w:rsidR="004D4666" w:rsidRPr="004D4666" w14:paraId="5F5BD55E" w14:textId="77777777" w:rsidTr="003C66F9">
        <w:trPr>
          <w:trHeight w:val="279"/>
        </w:trPr>
        <w:tc>
          <w:tcPr>
            <w:tcW w:w="1744" w:type="dxa"/>
          </w:tcPr>
          <w:p w14:paraId="647A44AA" w14:textId="77777777" w:rsidR="004D4666" w:rsidRPr="004D4666" w:rsidRDefault="004D4666" w:rsidP="004D4666">
            <w:pPr>
              <w:rPr>
                <w:lang w:val="en-US"/>
              </w:rPr>
            </w:pPr>
            <w:r w:rsidRPr="004D4666">
              <w:rPr>
                <w:lang w:val="en-US"/>
              </w:rPr>
              <w:t>Final Projesi</w:t>
            </w:r>
          </w:p>
        </w:tc>
        <w:tc>
          <w:tcPr>
            <w:tcW w:w="795" w:type="dxa"/>
          </w:tcPr>
          <w:p w14:paraId="41A911DD" w14:textId="77777777" w:rsidR="004D4666" w:rsidRPr="004D4666" w:rsidRDefault="004D4666" w:rsidP="004D4666">
            <w:pPr>
              <w:rPr>
                <w:lang w:val="en-US"/>
              </w:rPr>
            </w:pPr>
            <w:r w:rsidRPr="004D4666">
              <w:rPr>
                <w:lang w:val="en-US"/>
              </w:rPr>
              <w:t>0</w:t>
            </w:r>
          </w:p>
        </w:tc>
        <w:tc>
          <w:tcPr>
            <w:tcW w:w="1065" w:type="dxa"/>
          </w:tcPr>
          <w:p w14:paraId="0E1F188A" w14:textId="77777777" w:rsidR="004D4666" w:rsidRPr="004D4666" w:rsidRDefault="004D4666" w:rsidP="004D4666">
            <w:pPr>
              <w:rPr>
                <w:lang w:val="en-US"/>
              </w:rPr>
            </w:pPr>
            <w:r w:rsidRPr="004D4666">
              <w:rPr>
                <w:lang w:val="en-US"/>
              </w:rPr>
              <w:t>0</w:t>
            </w:r>
          </w:p>
        </w:tc>
        <w:tc>
          <w:tcPr>
            <w:tcW w:w="1036" w:type="dxa"/>
          </w:tcPr>
          <w:p w14:paraId="59FD2406" w14:textId="77777777" w:rsidR="004D4666" w:rsidRPr="004D4666" w:rsidRDefault="004D4666" w:rsidP="004D4666">
            <w:pPr>
              <w:rPr>
                <w:lang w:val="en-US"/>
              </w:rPr>
            </w:pPr>
            <w:r w:rsidRPr="004D4666">
              <w:rPr>
                <w:lang w:val="en-US"/>
              </w:rPr>
              <w:t>0</w:t>
            </w:r>
          </w:p>
        </w:tc>
      </w:tr>
      <w:tr w:rsidR="004D4666" w:rsidRPr="004D4666" w14:paraId="0CA99DF4" w14:textId="77777777" w:rsidTr="003C66F9">
        <w:trPr>
          <w:trHeight w:val="279"/>
        </w:trPr>
        <w:tc>
          <w:tcPr>
            <w:tcW w:w="1744" w:type="dxa"/>
          </w:tcPr>
          <w:p w14:paraId="61155329" w14:textId="77777777" w:rsidR="004D4666" w:rsidRPr="004D4666" w:rsidRDefault="004D4666" w:rsidP="004D4666">
            <w:pPr>
              <w:rPr>
                <w:lang w:val="en-US"/>
              </w:rPr>
            </w:pPr>
            <w:r w:rsidRPr="004D4666">
              <w:rPr>
                <w:lang w:val="en-US"/>
              </w:rPr>
              <w:t>Seminer</w:t>
            </w:r>
          </w:p>
        </w:tc>
        <w:tc>
          <w:tcPr>
            <w:tcW w:w="795" w:type="dxa"/>
          </w:tcPr>
          <w:p w14:paraId="0A2427D6" w14:textId="77777777" w:rsidR="004D4666" w:rsidRPr="004D4666" w:rsidRDefault="004D4666" w:rsidP="004D4666">
            <w:pPr>
              <w:rPr>
                <w:lang w:val="en-US"/>
              </w:rPr>
            </w:pPr>
            <w:r w:rsidRPr="004D4666">
              <w:rPr>
                <w:lang w:val="en-US"/>
              </w:rPr>
              <w:t>0</w:t>
            </w:r>
          </w:p>
        </w:tc>
        <w:tc>
          <w:tcPr>
            <w:tcW w:w="1065" w:type="dxa"/>
          </w:tcPr>
          <w:p w14:paraId="2818EB59" w14:textId="77777777" w:rsidR="004D4666" w:rsidRPr="004D4666" w:rsidRDefault="004D4666" w:rsidP="004D4666">
            <w:pPr>
              <w:rPr>
                <w:lang w:val="en-US"/>
              </w:rPr>
            </w:pPr>
            <w:r w:rsidRPr="004D4666">
              <w:rPr>
                <w:lang w:val="en-US"/>
              </w:rPr>
              <w:t>0</w:t>
            </w:r>
          </w:p>
        </w:tc>
        <w:tc>
          <w:tcPr>
            <w:tcW w:w="1036" w:type="dxa"/>
          </w:tcPr>
          <w:p w14:paraId="5F098E6C" w14:textId="77777777" w:rsidR="004D4666" w:rsidRPr="004D4666" w:rsidRDefault="004D4666" w:rsidP="004D4666">
            <w:pPr>
              <w:rPr>
                <w:lang w:val="en-US"/>
              </w:rPr>
            </w:pPr>
            <w:r w:rsidRPr="004D4666">
              <w:rPr>
                <w:lang w:val="en-US"/>
              </w:rPr>
              <w:t>0</w:t>
            </w:r>
          </w:p>
        </w:tc>
      </w:tr>
      <w:tr w:rsidR="004D4666" w:rsidRPr="004D4666" w14:paraId="5B2241FF" w14:textId="77777777" w:rsidTr="003C66F9">
        <w:trPr>
          <w:trHeight w:val="268"/>
        </w:trPr>
        <w:tc>
          <w:tcPr>
            <w:tcW w:w="1744" w:type="dxa"/>
          </w:tcPr>
          <w:p w14:paraId="621D4F83" w14:textId="77777777" w:rsidR="004D4666" w:rsidRPr="004D4666" w:rsidRDefault="004D4666" w:rsidP="004D4666">
            <w:pPr>
              <w:rPr>
                <w:lang w:val="en-US"/>
              </w:rPr>
            </w:pPr>
            <w:r w:rsidRPr="004D4666">
              <w:rPr>
                <w:lang w:val="en-US"/>
              </w:rPr>
              <w:t>Görevler</w:t>
            </w:r>
          </w:p>
        </w:tc>
        <w:tc>
          <w:tcPr>
            <w:tcW w:w="795" w:type="dxa"/>
          </w:tcPr>
          <w:p w14:paraId="1980456F" w14:textId="77777777" w:rsidR="004D4666" w:rsidRPr="004D4666" w:rsidRDefault="004D4666" w:rsidP="004D4666">
            <w:pPr>
              <w:rPr>
                <w:lang w:val="en-US"/>
              </w:rPr>
            </w:pPr>
            <w:r w:rsidRPr="004D4666">
              <w:rPr>
                <w:lang w:val="en-US"/>
              </w:rPr>
              <w:t>0</w:t>
            </w:r>
          </w:p>
        </w:tc>
        <w:tc>
          <w:tcPr>
            <w:tcW w:w="1065" w:type="dxa"/>
          </w:tcPr>
          <w:p w14:paraId="68F47BED" w14:textId="77777777" w:rsidR="004D4666" w:rsidRPr="004D4666" w:rsidRDefault="004D4666" w:rsidP="004D4666">
            <w:pPr>
              <w:rPr>
                <w:lang w:val="en-US"/>
              </w:rPr>
            </w:pPr>
            <w:r w:rsidRPr="004D4666">
              <w:rPr>
                <w:lang w:val="en-US"/>
              </w:rPr>
              <w:t>0</w:t>
            </w:r>
          </w:p>
        </w:tc>
        <w:tc>
          <w:tcPr>
            <w:tcW w:w="1036" w:type="dxa"/>
          </w:tcPr>
          <w:p w14:paraId="064333AE" w14:textId="77777777" w:rsidR="004D4666" w:rsidRPr="004D4666" w:rsidRDefault="004D4666" w:rsidP="004D4666">
            <w:pPr>
              <w:rPr>
                <w:lang w:val="en-US"/>
              </w:rPr>
            </w:pPr>
            <w:r w:rsidRPr="004D4666">
              <w:rPr>
                <w:lang w:val="en-US"/>
              </w:rPr>
              <w:t>0</w:t>
            </w:r>
          </w:p>
        </w:tc>
      </w:tr>
      <w:tr w:rsidR="004D4666" w:rsidRPr="004D4666" w14:paraId="4C7A5B89" w14:textId="77777777" w:rsidTr="003C66F9">
        <w:trPr>
          <w:trHeight w:val="279"/>
        </w:trPr>
        <w:tc>
          <w:tcPr>
            <w:tcW w:w="1744" w:type="dxa"/>
          </w:tcPr>
          <w:p w14:paraId="4C4ABEC9" w14:textId="77777777" w:rsidR="004D4666" w:rsidRPr="004D4666" w:rsidRDefault="004D4666" w:rsidP="004D4666">
            <w:pPr>
              <w:rPr>
                <w:lang w:val="en-US"/>
              </w:rPr>
            </w:pPr>
            <w:r w:rsidRPr="004D4666">
              <w:rPr>
                <w:lang w:val="en-US"/>
              </w:rPr>
              <w:t xml:space="preserve">Sunum </w:t>
            </w:r>
          </w:p>
        </w:tc>
        <w:tc>
          <w:tcPr>
            <w:tcW w:w="795" w:type="dxa"/>
          </w:tcPr>
          <w:p w14:paraId="6A85F51E" w14:textId="77777777" w:rsidR="004D4666" w:rsidRPr="004D4666" w:rsidRDefault="004D4666" w:rsidP="004D4666">
            <w:pPr>
              <w:rPr>
                <w:lang w:val="en-US"/>
              </w:rPr>
            </w:pPr>
            <w:r w:rsidRPr="004D4666">
              <w:rPr>
                <w:lang w:val="en-US"/>
              </w:rPr>
              <w:t>0</w:t>
            </w:r>
          </w:p>
        </w:tc>
        <w:tc>
          <w:tcPr>
            <w:tcW w:w="1065" w:type="dxa"/>
          </w:tcPr>
          <w:p w14:paraId="30196068" w14:textId="77777777" w:rsidR="004D4666" w:rsidRPr="004D4666" w:rsidRDefault="004D4666" w:rsidP="004D4666">
            <w:pPr>
              <w:rPr>
                <w:lang w:val="en-US"/>
              </w:rPr>
            </w:pPr>
            <w:r w:rsidRPr="004D4666">
              <w:rPr>
                <w:lang w:val="en-US"/>
              </w:rPr>
              <w:t>0</w:t>
            </w:r>
          </w:p>
        </w:tc>
        <w:tc>
          <w:tcPr>
            <w:tcW w:w="1036" w:type="dxa"/>
          </w:tcPr>
          <w:p w14:paraId="58944DD2" w14:textId="77777777" w:rsidR="004D4666" w:rsidRPr="004D4666" w:rsidRDefault="004D4666" w:rsidP="004D4666">
            <w:pPr>
              <w:rPr>
                <w:lang w:val="en-US"/>
              </w:rPr>
            </w:pPr>
            <w:r w:rsidRPr="004D4666">
              <w:rPr>
                <w:lang w:val="en-US"/>
              </w:rPr>
              <w:t>0</w:t>
            </w:r>
          </w:p>
        </w:tc>
      </w:tr>
      <w:tr w:rsidR="004D4666" w:rsidRPr="004D4666" w14:paraId="5AA8FB11" w14:textId="77777777" w:rsidTr="003C66F9">
        <w:trPr>
          <w:trHeight w:val="279"/>
        </w:trPr>
        <w:tc>
          <w:tcPr>
            <w:tcW w:w="1744" w:type="dxa"/>
          </w:tcPr>
          <w:p w14:paraId="0D168657" w14:textId="77777777" w:rsidR="004D4666" w:rsidRPr="004D4666" w:rsidRDefault="004D4666" w:rsidP="004D4666">
            <w:pPr>
              <w:rPr>
                <w:lang w:val="en-US"/>
              </w:rPr>
            </w:pPr>
            <w:r w:rsidRPr="004D4666">
              <w:rPr>
                <w:lang w:val="en-US"/>
              </w:rPr>
              <w:t>Vize</w:t>
            </w:r>
          </w:p>
        </w:tc>
        <w:tc>
          <w:tcPr>
            <w:tcW w:w="795" w:type="dxa"/>
          </w:tcPr>
          <w:p w14:paraId="342C7CD7" w14:textId="77777777" w:rsidR="004D4666" w:rsidRPr="004D4666" w:rsidRDefault="004D4666" w:rsidP="004D4666">
            <w:pPr>
              <w:rPr>
                <w:lang w:val="en-US"/>
              </w:rPr>
            </w:pPr>
            <w:r w:rsidRPr="004D4666">
              <w:rPr>
                <w:lang w:val="en-US"/>
              </w:rPr>
              <w:t>1</w:t>
            </w:r>
          </w:p>
        </w:tc>
        <w:tc>
          <w:tcPr>
            <w:tcW w:w="1065" w:type="dxa"/>
          </w:tcPr>
          <w:p w14:paraId="29BE17A7" w14:textId="77777777" w:rsidR="004D4666" w:rsidRPr="004D4666" w:rsidRDefault="004D4666" w:rsidP="004D4666">
            <w:pPr>
              <w:rPr>
                <w:lang w:val="en-US"/>
              </w:rPr>
            </w:pPr>
            <w:r w:rsidRPr="004D4666">
              <w:rPr>
                <w:lang w:val="en-US"/>
              </w:rPr>
              <w:t>20</w:t>
            </w:r>
          </w:p>
        </w:tc>
        <w:tc>
          <w:tcPr>
            <w:tcW w:w="1036" w:type="dxa"/>
          </w:tcPr>
          <w:p w14:paraId="7C9E2972" w14:textId="77777777" w:rsidR="004D4666" w:rsidRPr="004D4666" w:rsidRDefault="004D4666" w:rsidP="004D4666">
            <w:pPr>
              <w:rPr>
                <w:lang w:val="en-US"/>
              </w:rPr>
            </w:pPr>
            <w:r w:rsidRPr="004D4666">
              <w:rPr>
                <w:lang w:val="en-US"/>
              </w:rPr>
              <w:t>20</w:t>
            </w:r>
          </w:p>
        </w:tc>
      </w:tr>
      <w:tr w:rsidR="004D4666" w:rsidRPr="004D4666" w14:paraId="124549F6" w14:textId="77777777" w:rsidTr="003C66F9">
        <w:trPr>
          <w:trHeight w:val="279"/>
        </w:trPr>
        <w:tc>
          <w:tcPr>
            <w:tcW w:w="1744" w:type="dxa"/>
          </w:tcPr>
          <w:p w14:paraId="1FB4905F" w14:textId="77777777" w:rsidR="004D4666" w:rsidRPr="004D4666" w:rsidRDefault="004D4666" w:rsidP="004D4666">
            <w:pPr>
              <w:rPr>
                <w:lang w:val="en-US"/>
              </w:rPr>
            </w:pPr>
            <w:r w:rsidRPr="004D4666">
              <w:rPr>
                <w:lang w:val="en-US"/>
              </w:rPr>
              <w:t>Proje</w:t>
            </w:r>
          </w:p>
        </w:tc>
        <w:tc>
          <w:tcPr>
            <w:tcW w:w="795" w:type="dxa"/>
          </w:tcPr>
          <w:p w14:paraId="6D135424" w14:textId="77777777" w:rsidR="004D4666" w:rsidRPr="004D4666" w:rsidRDefault="004D4666" w:rsidP="004D4666">
            <w:pPr>
              <w:rPr>
                <w:lang w:val="en-US"/>
              </w:rPr>
            </w:pPr>
            <w:r w:rsidRPr="004D4666">
              <w:rPr>
                <w:lang w:val="en-US"/>
              </w:rPr>
              <w:t>0</w:t>
            </w:r>
          </w:p>
        </w:tc>
        <w:tc>
          <w:tcPr>
            <w:tcW w:w="1065" w:type="dxa"/>
          </w:tcPr>
          <w:p w14:paraId="198FDBCC" w14:textId="77777777" w:rsidR="004D4666" w:rsidRPr="004D4666" w:rsidRDefault="004D4666" w:rsidP="004D4666">
            <w:pPr>
              <w:rPr>
                <w:lang w:val="en-US"/>
              </w:rPr>
            </w:pPr>
            <w:r w:rsidRPr="004D4666">
              <w:rPr>
                <w:lang w:val="en-US"/>
              </w:rPr>
              <w:t>0</w:t>
            </w:r>
          </w:p>
        </w:tc>
        <w:tc>
          <w:tcPr>
            <w:tcW w:w="1036" w:type="dxa"/>
          </w:tcPr>
          <w:p w14:paraId="3EEFD82F" w14:textId="77777777" w:rsidR="004D4666" w:rsidRPr="004D4666" w:rsidRDefault="004D4666" w:rsidP="004D4666">
            <w:pPr>
              <w:rPr>
                <w:lang w:val="en-US"/>
              </w:rPr>
            </w:pPr>
            <w:r w:rsidRPr="004D4666">
              <w:rPr>
                <w:lang w:val="en-US"/>
              </w:rPr>
              <w:t>0</w:t>
            </w:r>
          </w:p>
        </w:tc>
      </w:tr>
      <w:tr w:rsidR="004D4666" w:rsidRPr="004D4666" w14:paraId="3BCAB24F" w14:textId="77777777" w:rsidTr="003C66F9">
        <w:trPr>
          <w:trHeight w:val="279"/>
        </w:trPr>
        <w:tc>
          <w:tcPr>
            <w:tcW w:w="1744" w:type="dxa"/>
          </w:tcPr>
          <w:p w14:paraId="07330F67" w14:textId="77777777" w:rsidR="004D4666" w:rsidRPr="004D4666" w:rsidRDefault="004D4666" w:rsidP="004D4666">
            <w:pPr>
              <w:rPr>
                <w:lang w:val="en-US"/>
              </w:rPr>
            </w:pPr>
            <w:r w:rsidRPr="004D4666">
              <w:rPr>
                <w:lang w:val="en-US"/>
              </w:rPr>
              <w:t>Laboratuvar</w:t>
            </w:r>
          </w:p>
        </w:tc>
        <w:tc>
          <w:tcPr>
            <w:tcW w:w="795" w:type="dxa"/>
          </w:tcPr>
          <w:p w14:paraId="4CE29C43" w14:textId="77777777" w:rsidR="004D4666" w:rsidRPr="004D4666" w:rsidRDefault="004D4666" w:rsidP="004D4666">
            <w:pPr>
              <w:rPr>
                <w:lang w:val="en-US"/>
              </w:rPr>
            </w:pPr>
            <w:r w:rsidRPr="004D4666">
              <w:rPr>
                <w:lang w:val="en-US"/>
              </w:rPr>
              <w:t>0</w:t>
            </w:r>
          </w:p>
        </w:tc>
        <w:tc>
          <w:tcPr>
            <w:tcW w:w="1065" w:type="dxa"/>
          </w:tcPr>
          <w:p w14:paraId="2C9198DF" w14:textId="77777777" w:rsidR="004D4666" w:rsidRPr="004D4666" w:rsidRDefault="004D4666" w:rsidP="004D4666">
            <w:pPr>
              <w:rPr>
                <w:lang w:val="en-US"/>
              </w:rPr>
            </w:pPr>
            <w:r w:rsidRPr="004D4666">
              <w:rPr>
                <w:lang w:val="en-US"/>
              </w:rPr>
              <w:t>0</w:t>
            </w:r>
          </w:p>
        </w:tc>
        <w:tc>
          <w:tcPr>
            <w:tcW w:w="1036" w:type="dxa"/>
          </w:tcPr>
          <w:p w14:paraId="68A27761" w14:textId="77777777" w:rsidR="004D4666" w:rsidRPr="004D4666" w:rsidRDefault="004D4666" w:rsidP="004D4666">
            <w:pPr>
              <w:rPr>
                <w:lang w:val="en-US"/>
              </w:rPr>
            </w:pPr>
            <w:r w:rsidRPr="004D4666">
              <w:rPr>
                <w:lang w:val="en-US"/>
              </w:rPr>
              <w:t>0</w:t>
            </w:r>
          </w:p>
        </w:tc>
      </w:tr>
      <w:tr w:rsidR="004D4666" w:rsidRPr="004D4666" w14:paraId="6579A541" w14:textId="77777777" w:rsidTr="003C66F9">
        <w:trPr>
          <w:trHeight w:val="268"/>
        </w:trPr>
        <w:tc>
          <w:tcPr>
            <w:tcW w:w="1744" w:type="dxa"/>
          </w:tcPr>
          <w:p w14:paraId="6A275404" w14:textId="77777777" w:rsidR="004D4666" w:rsidRPr="004D4666" w:rsidRDefault="004D4666" w:rsidP="004D4666">
            <w:pPr>
              <w:rPr>
                <w:lang w:val="en-US"/>
              </w:rPr>
            </w:pPr>
            <w:r w:rsidRPr="004D4666">
              <w:rPr>
                <w:lang w:val="en-US"/>
              </w:rPr>
              <w:t xml:space="preserve">Özel Ders Süresi </w:t>
            </w:r>
          </w:p>
        </w:tc>
        <w:tc>
          <w:tcPr>
            <w:tcW w:w="795" w:type="dxa"/>
          </w:tcPr>
          <w:p w14:paraId="01CF1D0F" w14:textId="77777777" w:rsidR="004D4666" w:rsidRPr="004D4666" w:rsidRDefault="004D4666" w:rsidP="004D4666">
            <w:pPr>
              <w:rPr>
                <w:lang w:val="en-US"/>
              </w:rPr>
            </w:pPr>
            <w:r w:rsidRPr="004D4666">
              <w:rPr>
                <w:lang w:val="en-US"/>
              </w:rPr>
              <w:t>0</w:t>
            </w:r>
          </w:p>
        </w:tc>
        <w:tc>
          <w:tcPr>
            <w:tcW w:w="1065" w:type="dxa"/>
          </w:tcPr>
          <w:p w14:paraId="019A88BE" w14:textId="77777777" w:rsidR="004D4666" w:rsidRPr="004D4666" w:rsidRDefault="004D4666" w:rsidP="004D4666">
            <w:pPr>
              <w:rPr>
                <w:lang w:val="en-US"/>
              </w:rPr>
            </w:pPr>
            <w:r w:rsidRPr="004D4666">
              <w:rPr>
                <w:lang w:val="en-US"/>
              </w:rPr>
              <w:t>0</w:t>
            </w:r>
          </w:p>
        </w:tc>
        <w:tc>
          <w:tcPr>
            <w:tcW w:w="1036" w:type="dxa"/>
          </w:tcPr>
          <w:p w14:paraId="207C8EA9" w14:textId="77777777" w:rsidR="004D4666" w:rsidRPr="004D4666" w:rsidRDefault="004D4666" w:rsidP="004D4666">
            <w:pPr>
              <w:rPr>
                <w:lang w:val="en-US"/>
              </w:rPr>
            </w:pPr>
            <w:r w:rsidRPr="004D4666">
              <w:rPr>
                <w:lang w:val="en-US"/>
              </w:rPr>
              <w:t>0</w:t>
            </w:r>
          </w:p>
        </w:tc>
      </w:tr>
      <w:tr w:rsidR="004D4666" w:rsidRPr="004D4666" w14:paraId="6BE5B15F" w14:textId="77777777" w:rsidTr="003C66F9">
        <w:trPr>
          <w:trHeight w:val="279"/>
        </w:trPr>
        <w:tc>
          <w:tcPr>
            <w:tcW w:w="1744" w:type="dxa"/>
          </w:tcPr>
          <w:p w14:paraId="06C5A0B2" w14:textId="77777777" w:rsidR="004D4666" w:rsidRPr="004D4666" w:rsidRDefault="004D4666" w:rsidP="004D4666">
            <w:pPr>
              <w:rPr>
                <w:lang w:val="en-US"/>
              </w:rPr>
            </w:pPr>
            <w:r w:rsidRPr="004D4666">
              <w:rPr>
                <w:lang w:val="en-US"/>
              </w:rPr>
              <w:t>Diğer (Bireysel Çalışma)</w:t>
            </w:r>
          </w:p>
        </w:tc>
        <w:tc>
          <w:tcPr>
            <w:tcW w:w="795" w:type="dxa"/>
          </w:tcPr>
          <w:p w14:paraId="66B28203" w14:textId="77777777" w:rsidR="004D4666" w:rsidRPr="004D4666" w:rsidRDefault="004D4666" w:rsidP="004D4666">
            <w:pPr>
              <w:rPr>
                <w:lang w:val="en-US"/>
              </w:rPr>
            </w:pPr>
            <w:r w:rsidRPr="004D4666">
              <w:rPr>
                <w:lang w:val="en-US"/>
              </w:rPr>
              <w:t>14</w:t>
            </w:r>
          </w:p>
        </w:tc>
        <w:tc>
          <w:tcPr>
            <w:tcW w:w="1065" w:type="dxa"/>
          </w:tcPr>
          <w:p w14:paraId="69329384" w14:textId="77777777" w:rsidR="004D4666" w:rsidRPr="004D4666" w:rsidRDefault="004D4666" w:rsidP="004D4666">
            <w:pPr>
              <w:rPr>
                <w:lang w:val="en-US"/>
              </w:rPr>
            </w:pPr>
            <w:r w:rsidRPr="004D4666">
              <w:rPr>
                <w:lang w:val="en-US"/>
              </w:rPr>
              <w:t>3</w:t>
            </w:r>
          </w:p>
        </w:tc>
        <w:tc>
          <w:tcPr>
            <w:tcW w:w="1036" w:type="dxa"/>
          </w:tcPr>
          <w:p w14:paraId="54521468" w14:textId="77777777" w:rsidR="004D4666" w:rsidRPr="004D4666" w:rsidRDefault="004D4666" w:rsidP="004D4666">
            <w:pPr>
              <w:rPr>
                <w:lang w:val="en-US"/>
              </w:rPr>
            </w:pPr>
            <w:r w:rsidRPr="004D4666">
              <w:rPr>
                <w:lang w:val="en-US"/>
              </w:rPr>
              <w:t>42</w:t>
            </w:r>
          </w:p>
        </w:tc>
      </w:tr>
      <w:tr w:rsidR="004D4666" w:rsidRPr="004D4666" w14:paraId="6A022C03" w14:textId="77777777" w:rsidTr="003C66F9">
        <w:trPr>
          <w:trHeight w:val="279"/>
        </w:trPr>
        <w:tc>
          <w:tcPr>
            <w:tcW w:w="1744" w:type="dxa"/>
          </w:tcPr>
          <w:p w14:paraId="65D27050" w14:textId="77777777" w:rsidR="004D4666" w:rsidRPr="004D4666" w:rsidRDefault="004D4666" w:rsidP="004D4666">
            <w:pPr>
              <w:rPr>
                <w:lang w:val="en-US"/>
              </w:rPr>
            </w:pPr>
          </w:p>
        </w:tc>
        <w:tc>
          <w:tcPr>
            <w:tcW w:w="795" w:type="dxa"/>
          </w:tcPr>
          <w:p w14:paraId="552B8EFE" w14:textId="77777777" w:rsidR="004D4666" w:rsidRPr="004D4666" w:rsidRDefault="004D4666" w:rsidP="004D4666">
            <w:pPr>
              <w:rPr>
                <w:lang w:val="en-US"/>
              </w:rPr>
            </w:pPr>
          </w:p>
        </w:tc>
        <w:tc>
          <w:tcPr>
            <w:tcW w:w="1065" w:type="dxa"/>
          </w:tcPr>
          <w:p w14:paraId="03198FA0" w14:textId="77777777" w:rsidR="004D4666" w:rsidRPr="004D4666" w:rsidRDefault="004D4666" w:rsidP="004D4666">
            <w:pPr>
              <w:rPr>
                <w:lang w:val="en-US"/>
              </w:rPr>
            </w:pPr>
            <w:r w:rsidRPr="004D4666">
              <w:rPr>
                <w:lang w:val="en-US"/>
              </w:rPr>
              <w:t>Toplam İş Yükü</w:t>
            </w:r>
          </w:p>
        </w:tc>
        <w:tc>
          <w:tcPr>
            <w:tcW w:w="1036" w:type="dxa"/>
          </w:tcPr>
          <w:p w14:paraId="06A7AF71" w14:textId="77777777" w:rsidR="004D4666" w:rsidRPr="004D4666" w:rsidRDefault="004D4666" w:rsidP="004D4666">
            <w:pPr>
              <w:rPr>
                <w:lang w:val="en-US"/>
              </w:rPr>
            </w:pPr>
            <w:r w:rsidRPr="004D4666">
              <w:rPr>
                <w:lang w:val="en-US"/>
              </w:rPr>
              <w:t>134</w:t>
            </w:r>
          </w:p>
        </w:tc>
      </w:tr>
      <w:tr w:rsidR="004D4666" w:rsidRPr="004D4666" w14:paraId="6DD56D0A" w14:textId="77777777" w:rsidTr="003C66F9">
        <w:trPr>
          <w:trHeight w:val="279"/>
        </w:trPr>
        <w:tc>
          <w:tcPr>
            <w:tcW w:w="1744" w:type="dxa"/>
          </w:tcPr>
          <w:p w14:paraId="705F5521" w14:textId="77777777" w:rsidR="004D4666" w:rsidRPr="004D4666" w:rsidRDefault="004D4666" w:rsidP="004D4666">
            <w:pPr>
              <w:rPr>
                <w:lang w:val="en-US"/>
              </w:rPr>
            </w:pPr>
          </w:p>
        </w:tc>
        <w:tc>
          <w:tcPr>
            <w:tcW w:w="795" w:type="dxa"/>
          </w:tcPr>
          <w:p w14:paraId="1451D30B" w14:textId="77777777" w:rsidR="004D4666" w:rsidRPr="004D4666" w:rsidRDefault="004D4666" w:rsidP="004D4666">
            <w:pPr>
              <w:rPr>
                <w:lang w:val="en-US"/>
              </w:rPr>
            </w:pPr>
          </w:p>
        </w:tc>
        <w:tc>
          <w:tcPr>
            <w:tcW w:w="1065" w:type="dxa"/>
          </w:tcPr>
          <w:p w14:paraId="221A10CF" w14:textId="77777777" w:rsidR="004D4666" w:rsidRPr="004D4666" w:rsidRDefault="004D4666" w:rsidP="004D4666">
            <w:pPr>
              <w:rPr>
                <w:lang w:val="en-US"/>
              </w:rPr>
            </w:pPr>
            <w:r w:rsidRPr="004D4666">
              <w:rPr>
                <w:lang w:val="en-US"/>
              </w:rPr>
              <w:t>Toplam İş Yükü/25</w:t>
            </w:r>
          </w:p>
        </w:tc>
        <w:tc>
          <w:tcPr>
            <w:tcW w:w="1036" w:type="dxa"/>
          </w:tcPr>
          <w:p w14:paraId="5D03976F" w14:textId="77777777" w:rsidR="004D4666" w:rsidRPr="004D4666" w:rsidRDefault="004D4666" w:rsidP="004D4666">
            <w:pPr>
              <w:rPr>
                <w:lang w:val="en-US"/>
              </w:rPr>
            </w:pPr>
            <w:r w:rsidRPr="004D4666">
              <w:rPr>
                <w:lang w:val="en-US"/>
              </w:rPr>
              <w:t>5.36</w:t>
            </w:r>
          </w:p>
        </w:tc>
      </w:tr>
      <w:tr w:rsidR="004D4666" w:rsidRPr="004D4666" w14:paraId="3BA96FF9" w14:textId="77777777" w:rsidTr="003C66F9">
        <w:trPr>
          <w:trHeight w:val="279"/>
        </w:trPr>
        <w:tc>
          <w:tcPr>
            <w:tcW w:w="1744" w:type="dxa"/>
          </w:tcPr>
          <w:p w14:paraId="2FC5122B" w14:textId="77777777" w:rsidR="004D4666" w:rsidRPr="004D4666" w:rsidRDefault="004D4666" w:rsidP="004D4666">
            <w:pPr>
              <w:rPr>
                <w:lang w:val="en-US"/>
              </w:rPr>
            </w:pPr>
          </w:p>
        </w:tc>
        <w:tc>
          <w:tcPr>
            <w:tcW w:w="795" w:type="dxa"/>
          </w:tcPr>
          <w:p w14:paraId="3656C713" w14:textId="77777777" w:rsidR="004D4666" w:rsidRPr="004D4666" w:rsidRDefault="004D4666" w:rsidP="004D4666">
            <w:pPr>
              <w:rPr>
                <w:lang w:val="en-US"/>
              </w:rPr>
            </w:pPr>
          </w:p>
        </w:tc>
        <w:tc>
          <w:tcPr>
            <w:tcW w:w="1065" w:type="dxa"/>
          </w:tcPr>
          <w:p w14:paraId="3A1FFA5F" w14:textId="77777777" w:rsidR="004D4666" w:rsidRPr="004D4666" w:rsidRDefault="004D4666" w:rsidP="004D4666">
            <w:pPr>
              <w:rPr>
                <w:lang w:val="en-US"/>
              </w:rPr>
            </w:pPr>
            <w:r w:rsidRPr="004D4666">
              <w:rPr>
                <w:lang w:val="en-US"/>
              </w:rPr>
              <w:t>AKTS Kredisi</w:t>
            </w:r>
          </w:p>
        </w:tc>
        <w:tc>
          <w:tcPr>
            <w:tcW w:w="1036" w:type="dxa"/>
          </w:tcPr>
          <w:p w14:paraId="77D4D983" w14:textId="77777777" w:rsidR="004D4666" w:rsidRPr="004D4666" w:rsidRDefault="004D4666" w:rsidP="004D4666">
            <w:pPr>
              <w:rPr>
                <w:lang w:val="en-US"/>
              </w:rPr>
            </w:pPr>
            <w:r w:rsidRPr="004D4666">
              <w:rPr>
                <w:lang w:val="en-US"/>
              </w:rPr>
              <w:t>5</w:t>
            </w:r>
          </w:p>
        </w:tc>
      </w:tr>
    </w:tbl>
    <w:p w14:paraId="6E39872F"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0040D36"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7BA344"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Öğretim Yöntem ve Teknikleri:</w:t>
      </w:r>
      <w:r w:rsidRPr="004D4666">
        <w:rPr>
          <w:rFonts w:ascii="Times New Roman" w:eastAsia="Times New Roman" w:hAnsi="Times New Roman" w:cs="Times New Roman"/>
          <w:color w:val="000000"/>
          <w:lang w:eastAsia="tr-TR"/>
        </w:rPr>
        <w:t xml:space="preserve"> Anlatım, Tartışma, Ödev     </w:t>
      </w:r>
    </w:p>
    <w:p w14:paraId="70332897" w14:textId="77777777" w:rsidR="004D4666" w:rsidRPr="004D4666" w:rsidRDefault="004D4666" w:rsidP="004D4666">
      <w:pPr>
        <w:suppressAutoHyphens/>
        <w:spacing w:after="0"/>
        <w:rPr>
          <w:rFonts w:ascii="Times New Roman" w:eastAsia="Times New Roman" w:hAnsi="Times New Roman" w:cs="Times New Roman"/>
          <w:color w:val="000000"/>
          <w:lang w:eastAsia="tr-TR"/>
        </w:rPr>
      </w:pPr>
      <w:r w:rsidRPr="004D4666">
        <w:rPr>
          <w:rFonts w:ascii="Times New Roman" w:eastAsia="Times New Roman" w:hAnsi="Times New Roman" w:cs="Times New Roman"/>
          <w:b/>
          <w:color w:val="000000"/>
          <w:lang w:eastAsia="tr-TR"/>
        </w:rPr>
        <w:t>Hazırlayan:</w:t>
      </w:r>
      <w:r w:rsidRPr="004D4666">
        <w:rPr>
          <w:rFonts w:ascii="Times New Roman" w:eastAsia="Times New Roman" w:hAnsi="Times New Roman" w:cs="Times New Roman"/>
          <w:color w:val="000000"/>
          <w:lang w:eastAsia="tr-TR"/>
        </w:rPr>
        <w:t xml:space="preserve"> D</w:t>
      </w:r>
      <w:r w:rsidRPr="004D4666">
        <w:rPr>
          <w:rFonts w:ascii="Times New Roman" w:eastAsia="Times New Roman" w:hAnsi="Times New Roman" w:cs="Times New Roman"/>
          <w:lang w:eastAsia="tr-TR"/>
        </w:rPr>
        <w:t>r. Öğr. Üyesi Elif Yıldırım</w:t>
      </w:r>
      <w:r w:rsidRPr="004D4666">
        <w:rPr>
          <w:rFonts w:ascii="Times New Roman" w:eastAsia="Times New Roman" w:hAnsi="Times New Roman" w:cs="Times New Roman"/>
          <w:color w:val="000000"/>
          <w:lang w:eastAsia="tr-TR"/>
        </w:rPr>
        <w:t xml:space="preserve">           </w:t>
      </w:r>
      <w:r w:rsidRPr="004D4666">
        <w:rPr>
          <w:rFonts w:ascii="Times New Roman" w:eastAsia="Times New Roman" w:hAnsi="Times New Roman" w:cs="Times New Roman"/>
          <w:b/>
          <w:color w:val="000000"/>
          <w:lang w:eastAsia="tr-TR"/>
        </w:rPr>
        <w:t xml:space="preserve">                                         Tarih: </w:t>
      </w:r>
      <w:r w:rsidRPr="004D4666">
        <w:rPr>
          <w:rFonts w:ascii="Times New Roman" w:eastAsia="Times New Roman" w:hAnsi="Times New Roman" w:cs="Times New Roman"/>
          <w:color w:val="000000"/>
          <w:lang w:eastAsia="tr-TR"/>
        </w:rPr>
        <w:t>05.09.2020</w:t>
      </w:r>
    </w:p>
    <w:p w14:paraId="75A90E3B"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193E47E"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B1A7BD"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77CE224"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FC48CE"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81FCD8"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CDEDF9"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2F148A"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33DCFB" w14:textId="77777777" w:rsidR="004D4666" w:rsidRPr="004D4666" w:rsidRDefault="004D4666" w:rsidP="004D4666">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B163ED"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25D41"/>
    <w:multiLevelType w:val="multilevel"/>
    <w:tmpl w:val="A580B40A"/>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66"/>
    <w:rsid w:val="004D4666"/>
    <w:rsid w:val="00731F3D"/>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B146"/>
  <w15:docId w15:val="{0A3EB26D-295C-412A-AD78-02F976D6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Ak1">
    <w:name w:val="Tablo Kılavuzu Açık1"/>
    <w:basedOn w:val="NormalTablo"/>
    <w:uiPriority w:val="40"/>
    <w:rsid w:val="004D46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
    <w:name w:val="Table Grid"/>
    <w:basedOn w:val="NormalTablo"/>
    <w:uiPriority w:val="59"/>
    <w:rsid w:val="004D46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2020-09-30T09:30:00Z</dcterms:created>
  <dcterms:modified xsi:type="dcterms:W3CDTF">2021-10-24T06:59:00Z</dcterms:modified>
</cp:coreProperties>
</file>