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E5" w:rsidRDefault="00F35FE5" w:rsidP="00507750">
      <w:pPr>
        <w:spacing w:after="0" w:line="240" w:lineRule="atLeast"/>
        <w:jc w:val="center"/>
        <w:rPr>
          <w:b/>
          <w:sz w:val="28"/>
          <w:szCs w:val="28"/>
        </w:rPr>
      </w:pPr>
    </w:p>
    <w:p w:rsidR="00F35FE5" w:rsidRDefault="00F35FE5" w:rsidP="00507750">
      <w:pPr>
        <w:spacing w:after="0" w:line="240" w:lineRule="atLeast"/>
        <w:jc w:val="center"/>
        <w:rPr>
          <w:b/>
          <w:sz w:val="28"/>
          <w:szCs w:val="28"/>
        </w:rPr>
      </w:pPr>
    </w:p>
    <w:p w:rsidR="00507750" w:rsidRPr="00507750" w:rsidRDefault="00C030BE" w:rsidP="00191DE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40601B">
        <w:rPr>
          <w:b/>
          <w:sz w:val="28"/>
          <w:szCs w:val="28"/>
        </w:rPr>
        <w:t>NDÜSTRİ</w:t>
      </w:r>
      <w:r w:rsidR="00507750" w:rsidRPr="00507750">
        <w:rPr>
          <w:b/>
          <w:sz w:val="28"/>
          <w:szCs w:val="28"/>
        </w:rPr>
        <w:t xml:space="preserve"> MÜHENDİSLİĞİ BÖLÜM</w:t>
      </w:r>
      <w:r w:rsidR="006028A6">
        <w:rPr>
          <w:b/>
          <w:sz w:val="28"/>
          <w:szCs w:val="28"/>
        </w:rPr>
        <w:t>Ü</w:t>
      </w:r>
    </w:p>
    <w:p w:rsidR="00507750" w:rsidRDefault="00276428" w:rsidP="00507750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ÖĞRETİM</w:t>
      </w:r>
      <w:r w:rsidR="00507750" w:rsidRPr="00507750">
        <w:rPr>
          <w:b/>
          <w:sz w:val="28"/>
          <w:szCs w:val="28"/>
        </w:rPr>
        <w:t xml:space="preserve"> GÖREVLİSİ ÖN DEĞERLENDİRME </w:t>
      </w:r>
      <w:r w:rsidR="00295312">
        <w:rPr>
          <w:b/>
          <w:sz w:val="28"/>
          <w:szCs w:val="28"/>
        </w:rPr>
        <w:t>SONUCU</w:t>
      </w:r>
    </w:p>
    <w:p w:rsidR="00507750" w:rsidRDefault="00507750" w:rsidP="00507750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</w:t>
      </w:r>
      <w:r w:rsidR="0040601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E71675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</w:t>
      </w:r>
      <w:r w:rsidR="00E7167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40601B" w:rsidRDefault="0040601B" w:rsidP="00507750">
      <w:pPr>
        <w:spacing w:after="0" w:line="240" w:lineRule="atLeast"/>
        <w:jc w:val="center"/>
        <w:rPr>
          <w:b/>
          <w:sz w:val="28"/>
          <w:szCs w:val="28"/>
        </w:rPr>
      </w:pPr>
    </w:p>
    <w:p w:rsidR="00F35FE5" w:rsidRDefault="00507750" w:rsidP="00DE4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Yükseköğretim Kurumu 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</w:t>
      </w: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görevlisi alımı için uygulanan 'Öğretim Üyesi Dışındaki Öğretim Elemanı Kadrolarına Naklen veya Açıktan Yapılacak Atamalarda Uygulanacak Merkezi Sınav ile Giriş Sınavlarına İlişkin Usul ve Esasları Hakkında Yönetmelik'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uyarınca</w:t>
      </w: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Mühendislik Fakültesi 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>Endüstri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Mühendisliği</w:t>
      </w: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Bölümünün ilan ettiği </w:t>
      </w:r>
      <w:r w:rsidR="00E71675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</w:t>
      </w:r>
      <w:r w:rsidRPr="005077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görevlisi kadrosuna yapılan başvur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 w:rsidR="00DE45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ön değerlendirme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 </w:t>
      </w:r>
      <w:r w:rsidR="00C7443C">
        <w:rPr>
          <w:rFonts w:ascii="Times New Roman" w:eastAsia="Times New Roman" w:hAnsi="Times New Roman" w:cs="Times New Roman"/>
          <w:sz w:val="24"/>
          <w:szCs w:val="24"/>
          <w:lang w:eastAsia="tr-TR"/>
        </w:rPr>
        <w:t>sonu</w:t>
      </w:r>
      <w:r w:rsidR="00704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cunda, adayın 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>temel şartları sağlamadığı</w:t>
      </w:r>
      <w:r w:rsidR="00704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anlaşıldığından</w:t>
      </w:r>
      <w:r w:rsidR="00406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047C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başvurusu geçersiz sayılmış olup, uygun aday bulunamamıştır.</w:t>
      </w:r>
    </w:p>
    <w:p w:rsidR="00597C4A" w:rsidRDefault="00597C4A" w:rsidP="00597C4A">
      <w:pPr>
        <w:spacing w:after="0" w:line="240" w:lineRule="atLeast"/>
        <w:jc w:val="center"/>
        <w:rPr>
          <w:b/>
          <w:sz w:val="28"/>
          <w:szCs w:val="28"/>
        </w:rPr>
      </w:pPr>
    </w:p>
    <w:p w:rsidR="0040601B" w:rsidRDefault="0040601B" w:rsidP="00597C4A">
      <w:pPr>
        <w:spacing w:after="0" w:line="240" w:lineRule="atLeast"/>
        <w:jc w:val="center"/>
        <w:rPr>
          <w:b/>
          <w:sz w:val="28"/>
          <w:szCs w:val="28"/>
        </w:rPr>
      </w:pPr>
    </w:p>
    <w:p w:rsidR="00597C4A" w:rsidRDefault="00597C4A" w:rsidP="00597C4A">
      <w:pPr>
        <w:spacing w:after="0" w:line="240" w:lineRule="atLeast"/>
        <w:jc w:val="center"/>
        <w:rPr>
          <w:b/>
          <w:sz w:val="28"/>
          <w:szCs w:val="28"/>
        </w:rPr>
      </w:pPr>
    </w:p>
    <w:p w:rsidR="00286919" w:rsidRPr="00507750" w:rsidRDefault="00295312" w:rsidP="00507750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Endüstri Mühendisliği Bölümü</w:t>
      </w:r>
    </w:p>
    <w:sectPr w:rsidR="00286919" w:rsidRPr="00507750" w:rsidSect="00E3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0"/>
    <w:rsid w:val="00022BCB"/>
    <w:rsid w:val="00102F8F"/>
    <w:rsid w:val="00191DE2"/>
    <w:rsid w:val="001D4147"/>
    <w:rsid w:val="001E387B"/>
    <w:rsid w:val="00276428"/>
    <w:rsid w:val="00286919"/>
    <w:rsid w:val="00295312"/>
    <w:rsid w:val="00341F73"/>
    <w:rsid w:val="00350944"/>
    <w:rsid w:val="0040601B"/>
    <w:rsid w:val="00423E6A"/>
    <w:rsid w:val="00472931"/>
    <w:rsid w:val="00507750"/>
    <w:rsid w:val="005524E2"/>
    <w:rsid w:val="00597C4A"/>
    <w:rsid w:val="006028A6"/>
    <w:rsid w:val="00657DCA"/>
    <w:rsid w:val="007047C4"/>
    <w:rsid w:val="00733DCA"/>
    <w:rsid w:val="007E56BA"/>
    <w:rsid w:val="00AF5CA1"/>
    <w:rsid w:val="00C030BE"/>
    <w:rsid w:val="00C212D6"/>
    <w:rsid w:val="00C7443C"/>
    <w:rsid w:val="00DE453B"/>
    <w:rsid w:val="00E376B1"/>
    <w:rsid w:val="00E71675"/>
    <w:rsid w:val="00EB7288"/>
    <w:rsid w:val="00F35FE5"/>
    <w:rsid w:val="00F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04D4C-51E2-4619-82BE-ED9495E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MAKINA MUH</dc:creator>
  <cp:lastModifiedBy>Esin Tetik</cp:lastModifiedBy>
  <cp:revision>7</cp:revision>
  <cp:lastPrinted>2015-05-27T06:50:00Z</cp:lastPrinted>
  <dcterms:created xsi:type="dcterms:W3CDTF">2015-05-27T06:48:00Z</dcterms:created>
  <dcterms:modified xsi:type="dcterms:W3CDTF">2015-06-04T16:08:00Z</dcterms:modified>
</cp:coreProperties>
</file>