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50" w:rsidRDefault="001C0450" w:rsidP="001C0450">
      <w:pPr>
        <w:pStyle w:val="NormalWeb"/>
        <w:shd w:val="clear" w:color="auto" w:fill="FFFFFF"/>
        <w:spacing w:before="0" w:beforeAutospacing="0" w:after="300" w:afterAutospacing="0" w:line="360" w:lineRule="atLeast"/>
        <w:jc w:val="center"/>
        <w:rPr>
          <w:rFonts w:ascii="Arial" w:hAnsi="Arial" w:cs="Arial"/>
          <w:color w:val="1D1D1B"/>
          <w:sz w:val="27"/>
          <w:szCs w:val="27"/>
        </w:rPr>
      </w:pPr>
      <w:r>
        <w:rPr>
          <w:rStyle w:val="Gl"/>
          <w:rFonts w:ascii="Arial" w:hAnsi="Arial" w:cs="Arial"/>
          <w:color w:val="1D1D1B"/>
          <w:sz w:val="27"/>
          <w:szCs w:val="27"/>
        </w:rPr>
        <w:t>DUYURU</w:t>
      </w:r>
      <w:r>
        <w:rPr>
          <w:rFonts w:ascii="Arial" w:hAnsi="Arial" w:cs="Arial"/>
          <w:color w:val="1D1D1B"/>
          <w:sz w:val="27"/>
          <w:szCs w:val="27"/>
        </w:rPr>
        <w:br/>
      </w:r>
      <w:r>
        <w:rPr>
          <w:rStyle w:val="Gl"/>
          <w:rFonts w:ascii="Arial" w:hAnsi="Arial" w:cs="Arial"/>
          <w:color w:val="1D1D1B"/>
          <w:sz w:val="27"/>
          <w:szCs w:val="27"/>
        </w:rPr>
        <w:t>(26 Ekim 2021)</w:t>
      </w:r>
    </w:p>
    <w:p w:rsidR="001C0450" w:rsidRDefault="001C0450" w:rsidP="001C0450">
      <w:pPr>
        <w:pStyle w:val="NormalWeb"/>
        <w:shd w:val="clear" w:color="auto" w:fill="FFFFFF"/>
        <w:spacing w:before="0" w:beforeAutospacing="0" w:after="300" w:afterAutospacing="0" w:line="360" w:lineRule="atLeast"/>
        <w:jc w:val="center"/>
        <w:rPr>
          <w:rFonts w:ascii="Arial" w:hAnsi="Arial" w:cs="Arial"/>
          <w:color w:val="1D1D1B"/>
          <w:sz w:val="27"/>
          <w:szCs w:val="27"/>
        </w:rPr>
      </w:pPr>
      <w:r>
        <w:rPr>
          <w:rStyle w:val="Gl"/>
          <w:rFonts w:ascii="Arial" w:hAnsi="Arial" w:cs="Arial"/>
          <w:color w:val="1D1D1B"/>
          <w:sz w:val="27"/>
          <w:szCs w:val="27"/>
        </w:rPr>
        <w:t>2021 Zorunlu Yabancı Dil Hazırlık Sınıflarında Başarısız Olan Öğrencilerin Türkçe Öğretim Yapan Yükseköğretim Programlarına Yerleştirilme İşlemleri</w:t>
      </w:r>
    </w:p>
    <w:p w:rsidR="001C0450" w:rsidRDefault="001C0450" w:rsidP="001C0450">
      <w:pPr>
        <w:pStyle w:val="NormalWeb"/>
        <w:shd w:val="clear" w:color="auto" w:fill="FFFFFF"/>
        <w:spacing w:before="0" w:beforeAutospacing="0" w:after="300" w:afterAutospacing="0" w:line="360" w:lineRule="atLeast"/>
        <w:jc w:val="both"/>
        <w:rPr>
          <w:rFonts w:ascii="Arial" w:hAnsi="Arial" w:cs="Arial"/>
          <w:color w:val="1D1D1B"/>
          <w:sz w:val="27"/>
          <w:szCs w:val="27"/>
        </w:rPr>
      </w:pPr>
      <w:r>
        <w:rPr>
          <w:rFonts w:ascii="Arial" w:hAnsi="Arial" w:cs="Arial"/>
          <w:color w:val="1D1D1B"/>
          <w:sz w:val="27"/>
          <w:szCs w:val="27"/>
        </w:rPr>
        <w:t>Yerleştirildikleri yükseköğretim programının zorunlu hazırlık sınıfına devam etmelerine rağmen hazırlık sınıfını başarı ile tamamlayamayıp ilişiği kesilen öğrencilerin, başvurmaları halinde başka bir üniversitede veya kayıtlarının bulunduğu üniversitede, Türkçe öğretim yapılan programların birinci sınıflarına yerleştirilme işlemleri Başkanlığımızca yapılacaktır. Yerleştirme işlemleri için başvurular, </w:t>
      </w:r>
      <w:r>
        <w:rPr>
          <w:rStyle w:val="Gl"/>
          <w:rFonts w:ascii="Arial" w:hAnsi="Arial" w:cs="Arial"/>
          <w:color w:val="1D1D1B"/>
          <w:sz w:val="27"/>
          <w:szCs w:val="27"/>
        </w:rPr>
        <w:t>26 Ekim 2021 - 04 Kasım 2021 </w:t>
      </w:r>
      <w:r>
        <w:rPr>
          <w:rFonts w:ascii="Arial" w:hAnsi="Arial" w:cs="Arial"/>
          <w:color w:val="1D1D1B"/>
          <w:sz w:val="27"/>
          <w:szCs w:val="27"/>
        </w:rPr>
        <w:t>tarihleri arasında alınacaktır.</w:t>
      </w:r>
    </w:p>
    <w:p w:rsidR="001C0450" w:rsidRDefault="001C0450" w:rsidP="001C0450">
      <w:pPr>
        <w:pStyle w:val="NormalWeb"/>
        <w:shd w:val="clear" w:color="auto" w:fill="FFFFFF"/>
        <w:spacing w:before="0" w:beforeAutospacing="0" w:after="300" w:afterAutospacing="0" w:line="360" w:lineRule="atLeast"/>
        <w:jc w:val="both"/>
        <w:rPr>
          <w:rFonts w:ascii="Arial" w:hAnsi="Arial" w:cs="Arial"/>
          <w:color w:val="1D1D1B"/>
          <w:sz w:val="27"/>
          <w:szCs w:val="27"/>
        </w:rPr>
      </w:pPr>
      <w:r>
        <w:rPr>
          <w:rFonts w:ascii="Arial" w:hAnsi="Arial" w:cs="Arial"/>
          <w:color w:val="1D1D1B"/>
          <w:sz w:val="27"/>
          <w:szCs w:val="27"/>
        </w:rPr>
        <w:t>Yerleştirme işlemine başvurmak isteyen adayların başvuru öncesinde </w:t>
      </w:r>
      <w:proofErr w:type="spellStart"/>
      <w:r>
        <w:rPr>
          <w:rStyle w:val="Gl"/>
          <w:rFonts w:ascii="Arial" w:hAnsi="Arial" w:cs="Arial"/>
          <w:color w:val="1D1D1B"/>
          <w:sz w:val="27"/>
          <w:szCs w:val="27"/>
        </w:rPr>
        <w:t>Ek’te</w:t>
      </w:r>
      <w:proofErr w:type="spellEnd"/>
      <w:r>
        <w:rPr>
          <w:rStyle w:val="Gl"/>
          <w:rFonts w:ascii="Arial" w:hAnsi="Arial" w:cs="Arial"/>
          <w:color w:val="1D1D1B"/>
          <w:sz w:val="27"/>
          <w:szCs w:val="27"/>
        </w:rPr>
        <w:t> </w:t>
      </w:r>
      <w:r>
        <w:rPr>
          <w:rFonts w:ascii="Arial" w:hAnsi="Arial" w:cs="Arial"/>
          <w:color w:val="1D1D1B"/>
          <w:sz w:val="27"/>
          <w:szCs w:val="27"/>
        </w:rPr>
        <w:t>yer alan kılavuzu dikkatle incelemeleri gerekmektedir.</w:t>
      </w:r>
    </w:p>
    <w:p w:rsidR="001C0450" w:rsidRDefault="001C0450" w:rsidP="001C0450">
      <w:pPr>
        <w:pStyle w:val="NormalWeb"/>
        <w:shd w:val="clear" w:color="auto" w:fill="FFFFFF"/>
        <w:spacing w:before="0" w:beforeAutospacing="0" w:after="300" w:afterAutospacing="0" w:line="360" w:lineRule="atLeast"/>
        <w:jc w:val="both"/>
        <w:rPr>
          <w:rFonts w:ascii="Arial" w:hAnsi="Arial" w:cs="Arial"/>
          <w:color w:val="1D1D1B"/>
          <w:sz w:val="27"/>
          <w:szCs w:val="27"/>
        </w:rPr>
      </w:pPr>
      <w:r>
        <w:rPr>
          <w:rFonts w:ascii="Arial" w:hAnsi="Arial" w:cs="Arial"/>
          <w:b/>
          <w:bCs/>
          <w:color w:val="1D1D1B"/>
          <w:sz w:val="27"/>
          <w:szCs w:val="27"/>
        </w:rPr>
        <w:br/>
      </w:r>
      <w:r>
        <w:rPr>
          <w:rStyle w:val="Gl"/>
          <w:rFonts w:ascii="Arial" w:hAnsi="Arial" w:cs="Arial"/>
          <w:color w:val="1D1D1B"/>
          <w:sz w:val="27"/>
          <w:szCs w:val="27"/>
        </w:rPr>
        <w:t>Adaylara saygıyla duyurulur.</w:t>
      </w:r>
    </w:p>
    <w:p w:rsidR="001C0450" w:rsidRDefault="001C0450" w:rsidP="001C0450">
      <w:pPr>
        <w:pStyle w:val="NormalWeb"/>
        <w:shd w:val="clear" w:color="auto" w:fill="FFFFFF"/>
        <w:spacing w:before="0" w:beforeAutospacing="0" w:after="300" w:afterAutospacing="0" w:line="360" w:lineRule="atLeast"/>
        <w:jc w:val="both"/>
        <w:rPr>
          <w:rFonts w:ascii="Arial" w:hAnsi="Arial" w:cs="Arial"/>
          <w:color w:val="1D1D1B"/>
          <w:sz w:val="27"/>
          <w:szCs w:val="27"/>
        </w:rPr>
      </w:pPr>
      <w:r>
        <w:rPr>
          <w:rFonts w:ascii="Arial" w:hAnsi="Arial" w:cs="Arial"/>
          <w:color w:val="1D1D1B"/>
          <w:sz w:val="27"/>
          <w:szCs w:val="27"/>
        </w:rPr>
        <w:t> </w:t>
      </w:r>
      <w:r>
        <w:rPr>
          <w:rStyle w:val="Gl"/>
          <w:rFonts w:ascii="Arial" w:hAnsi="Arial" w:cs="Arial"/>
          <w:color w:val="1D1D1B"/>
          <w:sz w:val="27"/>
          <w:szCs w:val="27"/>
        </w:rPr>
        <w:t>ÖSYM BAŞKANLIĞI</w:t>
      </w:r>
    </w:p>
    <w:p w:rsidR="005B120A" w:rsidRDefault="001C0450">
      <w:hyperlink r:id="rId4" w:history="1">
        <w:r w:rsidRPr="00FA30C8">
          <w:rPr>
            <w:rStyle w:val="Kpr"/>
          </w:rPr>
          <w:t>https://www.osym.gov.tr/TR,21389/2021-zorunlu-yabanci-dil-hazirlik-siniflarinda-basarisiz-olan-ogrencilerin-turkce-ogretim-yapan-yuksekogretim-programlarina-yerlestirilme-islemleri-26102021.html</w:t>
        </w:r>
      </w:hyperlink>
    </w:p>
    <w:p w:rsidR="001C0450" w:rsidRDefault="001C0450">
      <w:bookmarkStart w:id="0" w:name="_GoBack"/>
      <w:bookmarkEnd w:id="0"/>
    </w:p>
    <w:sectPr w:rsidR="001C0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50"/>
    <w:rsid w:val="001C0450"/>
    <w:rsid w:val="00DD2FDE"/>
    <w:rsid w:val="00E5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CDFD"/>
  <w15:chartTrackingRefBased/>
  <w15:docId w15:val="{9B7FAD45-BEB7-4C69-873F-E6860B5A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045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1C0450"/>
    <w:rPr>
      <w:b/>
      <w:bCs/>
    </w:rPr>
  </w:style>
  <w:style w:type="character" w:styleId="Kpr">
    <w:name w:val="Hyperlink"/>
    <w:basedOn w:val="VarsaylanParagrafYazTipi"/>
    <w:uiPriority w:val="99"/>
    <w:unhideWhenUsed/>
    <w:rsid w:val="001C0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ym.gov.tr/TR,21389/2021-zorunlu-yabanci-dil-hazirlik-siniflarinda-basarisiz-olan-ogrencilerin-turkce-ogretim-yapan-yuksekogretim-programlarina-yerlestirilme-islemleri-26102021.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ATAKAN</dc:creator>
  <cp:keywords/>
  <dc:description/>
  <cp:lastModifiedBy>Ebru ATAKAN</cp:lastModifiedBy>
  <cp:revision>1</cp:revision>
  <dcterms:created xsi:type="dcterms:W3CDTF">2021-10-28T08:19:00Z</dcterms:created>
  <dcterms:modified xsi:type="dcterms:W3CDTF">2021-10-28T08:20:00Z</dcterms:modified>
</cp:coreProperties>
</file>